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1330"/>
        <w:gridCol w:w="7901"/>
      </w:tblGrid>
      <w:tr w:rsidR="003C191F" w:rsidRPr="004C7849" w:rsidTr="004C7849">
        <w:trPr>
          <w:trHeight w:val="20"/>
        </w:trPr>
        <w:tc>
          <w:tcPr>
            <w:tcW w:w="9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C191F" w:rsidRPr="00860D1C" w:rsidRDefault="003C191F" w:rsidP="004C7849">
            <w:pPr>
              <w:widowControl/>
              <w:autoSpaceDE/>
              <w:autoSpaceDN/>
              <w:adjustRightInd/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26.02.03 Судовождение, 3 года 10 мес.</w:t>
            </w:r>
          </w:p>
        </w:tc>
      </w:tr>
      <w:tr w:rsidR="003C191F" w:rsidRPr="004C7849" w:rsidTr="004C7849">
        <w:trPr>
          <w:trHeight w:val="20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E3FC"/>
            <w:hideMark/>
          </w:tcPr>
          <w:p w:rsidR="003C191F" w:rsidRPr="00860D1C" w:rsidRDefault="003C191F" w:rsidP="004C7849">
            <w:pPr>
              <w:widowControl/>
              <w:autoSpaceDE/>
              <w:autoSpaceDN/>
              <w:adjustRightInd/>
              <w:jc w:val="center"/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</w:pPr>
            <w:r w:rsidRPr="00860D1C"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  <w:t>№</w:t>
            </w:r>
          </w:p>
        </w:tc>
        <w:tc>
          <w:tcPr>
            <w:tcW w:w="7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E3FC"/>
            <w:hideMark/>
          </w:tcPr>
          <w:p w:rsidR="003C191F" w:rsidRPr="00860D1C" w:rsidRDefault="003C191F" w:rsidP="004C7849">
            <w:pPr>
              <w:widowControl/>
              <w:autoSpaceDE/>
              <w:autoSpaceDN/>
              <w:adjustRightInd/>
              <w:jc w:val="center"/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</w:pPr>
            <w:r w:rsidRPr="00860D1C"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  <w:t>Наименование дисциплины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История России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Иностранный язык в профессиональной деятельности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Безопасность жизнедеятельности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Физическая культура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СГ.05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Основы финансовой грамотности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СГ.06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Основы бережливого производства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Инженерная графика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Техническая механика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Электротехника и электроника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Материаловедение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ОП.05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Метрология и стандартизация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ОП.06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Теория и устройство судна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ОП.07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Основы охраны труда на судах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ОП.08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Математика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ПМ.01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bCs/>
                <w:color w:val="000000"/>
                <w:sz w:val="28"/>
                <w:szCs w:val="28"/>
              </w:rPr>
              <w:t>Управление судном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ПМ.02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bCs/>
                <w:color w:val="000000"/>
                <w:sz w:val="28"/>
                <w:szCs w:val="28"/>
              </w:rPr>
              <w:t>Обеспечение безопасности плавания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ПМ.03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bCs/>
                <w:color w:val="000000"/>
                <w:sz w:val="28"/>
                <w:szCs w:val="28"/>
              </w:rPr>
              <w:t>Обработка и размещение груза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color w:val="000000"/>
                <w:sz w:val="28"/>
                <w:szCs w:val="28"/>
              </w:rPr>
              <w:t>ПМ.04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860D1C" w:rsidRDefault="004C7849" w:rsidP="004C7849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860D1C">
              <w:rPr>
                <w:rFonts w:eastAsiaTheme="minorEastAsia"/>
                <w:bCs/>
                <w:color w:val="000000"/>
                <w:sz w:val="28"/>
                <w:szCs w:val="28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:rsidR="000F5BC9" w:rsidRPr="003C191F" w:rsidRDefault="000F5BC9">
      <w:pPr>
        <w:rPr>
          <w:sz w:val="28"/>
          <w:szCs w:val="28"/>
        </w:rPr>
      </w:pPr>
    </w:p>
    <w:sectPr w:rsidR="000F5BC9" w:rsidRPr="003C191F" w:rsidSect="003C191F">
      <w:pgSz w:w="11910" w:h="16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C9"/>
    <w:rsid w:val="000F5BC9"/>
    <w:rsid w:val="003C191F"/>
    <w:rsid w:val="004C7849"/>
    <w:rsid w:val="00860D1C"/>
    <w:rsid w:val="00DD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84"/>
      <w:ind w:left="155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42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2</cp:revision>
  <dcterms:created xsi:type="dcterms:W3CDTF">2026-09-07T07:40:00Z</dcterms:created>
  <dcterms:modified xsi:type="dcterms:W3CDTF">2026-09-07T07:40:00Z</dcterms:modified>
</cp:coreProperties>
</file>