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2F5" w:rsidRPr="009E6DB5" w:rsidRDefault="00B822F5">
      <w:pPr>
        <w:rPr>
          <w:rFonts w:ascii="Times New Roman" w:eastAsia="Times New Roman" w:hAnsi="Times New Roman" w:cs="Times New Roman"/>
          <w:sz w:val="24"/>
          <w:szCs w:val="24"/>
        </w:rPr>
      </w:pPr>
      <w:r w:rsidRPr="009E6D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044AE9" wp14:editId="0CBA9D32">
            <wp:simplePos x="0" y="0"/>
            <wp:positionH relativeFrom="column">
              <wp:posOffset>-1061086</wp:posOffset>
            </wp:positionH>
            <wp:positionV relativeFrom="paragraph">
              <wp:posOffset>-647901</wp:posOffset>
            </wp:positionV>
            <wp:extent cx="7324051" cy="101185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21" cy="1011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6DB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822F5" w:rsidRPr="009E6DB5" w:rsidRDefault="00B822F5">
      <w:pPr>
        <w:rPr>
          <w:rFonts w:ascii="Times New Roman" w:eastAsia="Times New Roman" w:hAnsi="Times New Roman" w:cs="Times New Roman"/>
          <w:sz w:val="24"/>
          <w:szCs w:val="24"/>
        </w:rPr>
      </w:pPr>
      <w:r w:rsidRPr="009E6DB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E2D44C1" wp14:editId="59B385CA">
            <wp:simplePos x="0" y="0"/>
            <wp:positionH relativeFrom="column">
              <wp:posOffset>-916706</wp:posOffset>
            </wp:positionH>
            <wp:positionV relativeFrom="paragraph">
              <wp:posOffset>-631659</wp:posOffset>
            </wp:positionV>
            <wp:extent cx="7233697" cy="10022305"/>
            <wp:effectExtent l="19050" t="0" r="5303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169" cy="1002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6DB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1468623571"/>
        <w:docPartObj>
          <w:docPartGallery w:val="Table of Contents"/>
          <w:docPartUnique/>
        </w:docPartObj>
      </w:sdtPr>
      <w:sdtEndPr/>
      <w:sdtContent>
        <w:p w:rsidR="00620F50" w:rsidRPr="009E6DB5" w:rsidRDefault="00620F50" w:rsidP="002D5D76">
          <w:pPr>
            <w:pStyle w:val="af8"/>
            <w:rPr>
              <w:rFonts w:ascii="Times New Roman" w:hAnsi="Times New Roman" w:cs="Times New Roman"/>
              <w:color w:val="auto"/>
            </w:rPr>
          </w:pPr>
          <w:r w:rsidRPr="009E6DB5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20F50" w:rsidRPr="009E6DB5" w:rsidRDefault="00620F50" w:rsidP="00620F50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FB4B70" w:rsidRPr="009E6DB5" w:rsidRDefault="00187C57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E6DB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20F50" w:rsidRPr="009E6DB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E6DB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47346671" w:history="1">
            <w:r w:rsidR="00FB4B70" w:rsidRPr="009E6DB5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1. паспорт РАБОЧЕй ПРОГРАММЫ ПРОФЕССИОНАЛЬНОГО МОДУЛЯ</w:t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_Toc347346671 \h </w:instrText>
            </w:r>
            <w:r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25CAE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9E6DB5" w:rsidRDefault="001C033D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2" w:history="1">
            <w:r w:rsidR="00FB4B70" w:rsidRPr="009E6DB5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2. результаты  освоения  ПРОФЕССИОНАЛЬНОГО МОДУЛЯ</w:t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_Toc347346672 \h </w:instrText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25CAE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9E6DB5" w:rsidRDefault="001C033D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3" w:history="1">
            <w:r w:rsidR="00FB4B70" w:rsidRPr="009E6DB5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3. СТРУКТУРА  и содержание профессионального модуля</w:t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_Toc347346673 \h </w:instrText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25CAE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9E6DB5" w:rsidRDefault="001C033D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4" w:history="1">
            <w:r w:rsidR="00FB4B70" w:rsidRPr="009E6DB5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4. условия реализации программы ПРОФЕССИОНАЛЬНОГО МОДУЛЯ</w:t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_Toc347346674 \h </w:instrText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25CAE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B70" w:rsidRPr="009E6DB5" w:rsidRDefault="001C033D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7346675" w:history="1">
            <w:r w:rsidR="00FB4B70" w:rsidRPr="009E6DB5">
              <w:rPr>
                <w:rStyle w:val="af9"/>
                <w:rFonts w:ascii="Times New Roman" w:hAnsi="Times New Roman" w:cs="Times New Roman"/>
                <w:b/>
                <w:caps/>
                <w:noProof/>
                <w:color w:val="auto"/>
                <w:sz w:val="28"/>
                <w:szCs w:val="28"/>
              </w:rPr>
              <w:t>5. Контроль и оценка результатов освоения профессионального модуля (вида профессиональной деятельности)</w:t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B4B70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_Toc347346675 \h </w:instrText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25CAE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187C57" w:rsidRPr="009E6D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0F50" w:rsidRPr="009E6DB5" w:rsidRDefault="00187C57">
          <w:pPr>
            <w:rPr>
              <w:rFonts w:ascii="Times New Roman" w:hAnsi="Times New Roman" w:cs="Times New Roman"/>
              <w:sz w:val="28"/>
              <w:szCs w:val="28"/>
            </w:rPr>
          </w:pPr>
          <w:r w:rsidRPr="009E6DB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E1BBC" w:rsidRPr="009E6DB5" w:rsidSect="00A43D63">
          <w:headerReference w:type="default" r:id="rId11"/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299"/>
        </w:sectPr>
      </w:pPr>
    </w:p>
    <w:p w:rsidR="007E1BBC" w:rsidRPr="009E6DB5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0" w:name="_Toc347346671"/>
      <w:r w:rsidRPr="009E6DB5">
        <w:rPr>
          <w:b/>
          <w:caps/>
          <w:sz w:val="28"/>
          <w:szCs w:val="28"/>
        </w:rPr>
        <w:lastRenderedPageBreak/>
        <w:t>1. паспорт РАБОЧЕй ПРОГРАММЫ ПРОФЕССИОНАЛЬНОГО МОДУЛЯ</w:t>
      </w:r>
      <w:bookmarkEnd w:id="0"/>
    </w:p>
    <w:p w:rsidR="007E1BBC" w:rsidRPr="009E6DB5" w:rsidRDefault="00797CF7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4"/>
        </w:rPr>
        <w:t>Организация работы структурного подразделения</w:t>
      </w: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12"/>
          <w:szCs w:val="16"/>
        </w:rPr>
      </w:pPr>
    </w:p>
    <w:p w:rsidR="00F25CAE" w:rsidRPr="009E6DB5" w:rsidRDefault="00F25CAE" w:rsidP="001D3BAC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5145" w:rsidRPr="009E6DB5" w:rsidRDefault="007E1BBC" w:rsidP="001D3BAC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E6DB5">
        <w:rPr>
          <w:rFonts w:ascii="Times New Roman" w:eastAsia="Times New Roman" w:hAnsi="Times New Roman" w:cs="Times New Roman"/>
          <w:sz w:val="28"/>
          <w:szCs w:val="28"/>
        </w:rPr>
        <w:t>Рабочая программа профессионального модуля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>, добавленного к ФГОС</w:t>
      </w:r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 xml:space="preserve"> СПО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специальности </w:t>
      </w:r>
      <w:r w:rsidR="00F25CAE" w:rsidRPr="009E6DB5">
        <w:rPr>
          <w:rFonts w:ascii="Times New Roman" w:eastAsia="Times New Roman" w:hAnsi="Times New Roman" w:cs="Times New Roman"/>
          <w:b/>
          <w:sz w:val="28"/>
          <w:szCs w:val="28"/>
        </w:rPr>
        <w:t>26.02.03 Судовождение</w:t>
      </w:r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 xml:space="preserve">, входящей в состав укрупненной группы специальностей </w:t>
      </w:r>
      <w:r w:rsidR="00F25CAE" w:rsidRPr="009E6DB5">
        <w:rPr>
          <w:rFonts w:ascii="Times New Roman" w:eastAsia="Times New Roman" w:hAnsi="Times New Roman" w:cs="Times New Roman"/>
          <w:b/>
          <w:sz w:val="28"/>
          <w:szCs w:val="28"/>
        </w:rPr>
        <w:t xml:space="preserve">26.00.00 Техника и  технологии кораблестроения и водного транспорта, 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Кодекса международной ко</w:t>
      </w:r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 xml:space="preserve">нвенции ПДМНВ-78 (с поправками) 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(далее рабочая программа) – является частью </w:t>
      </w:r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>программы подготовки специалистов среднего звена в части освоения вида деятельности:</w:t>
      </w:r>
      <w:proofErr w:type="gramEnd"/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CF7" w:rsidRPr="009E6DB5">
        <w:rPr>
          <w:rFonts w:ascii="Times New Roman" w:eastAsia="Times New Roman" w:hAnsi="Times New Roman" w:cs="Times New Roman"/>
          <w:b/>
          <w:sz w:val="28"/>
          <w:szCs w:val="28"/>
        </w:rPr>
        <w:t>Организация работы структурного подразделения</w:t>
      </w:r>
      <w:r w:rsidR="00F25CAE" w:rsidRPr="009E6DB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>и соответствующих профессиональных компетенций (ПК)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>,</w:t>
      </w:r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>в том числе компетен</w:t>
      </w:r>
      <w:r w:rsidR="008203FC" w:rsidRPr="009E6DB5">
        <w:rPr>
          <w:rFonts w:ascii="Times New Roman" w:eastAsia="Times New Roman" w:hAnsi="Times New Roman" w:cs="Times New Roman"/>
          <w:sz w:val="28"/>
          <w:szCs w:val="28"/>
        </w:rPr>
        <w:t>тност</w:t>
      </w:r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>, установленн</w:t>
      </w:r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 xml:space="preserve"> Разделом 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>/1 Кодекса международной конвенции ПДНВ</w:t>
      </w:r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 xml:space="preserve">«Обязательные минимальные требования для </w:t>
      </w:r>
      <w:proofErr w:type="spellStart"/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>дипломирования</w:t>
      </w:r>
      <w:proofErr w:type="spellEnd"/>
      <w:r w:rsidR="00FA2CE4" w:rsidRPr="009E6DB5">
        <w:rPr>
          <w:rFonts w:ascii="Times New Roman" w:eastAsia="Times New Roman" w:hAnsi="Times New Roman" w:cs="Times New Roman"/>
          <w:sz w:val="28"/>
          <w:szCs w:val="28"/>
        </w:rPr>
        <w:t xml:space="preserve"> вахтенных помощников капитана судов валовой вместимостью 500 и более»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2CE4" w:rsidRPr="009E6DB5" w:rsidRDefault="001D3BAC" w:rsidP="001D3BAC">
      <w:pPr>
        <w:spacing w:after="0"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 w:rsidRPr="009E6DB5">
        <w:rPr>
          <w:rFonts w:ascii="Times New Roman" w:hAnsi="Times New Roman" w:cs="Times New Roman"/>
          <w:sz w:val="28"/>
          <w:szCs w:val="28"/>
        </w:rPr>
        <w:t xml:space="preserve">ПК 5.1. </w:t>
      </w:r>
      <w:r w:rsidR="00FA2CE4" w:rsidRPr="009E6DB5">
        <w:rPr>
          <w:rFonts w:ascii="Times New Roman" w:hAnsi="Times New Roman" w:cs="Times New Roman"/>
          <w:sz w:val="28"/>
          <w:szCs w:val="28"/>
        </w:rPr>
        <w:t>Планировать работу структурного подразделения.</w:t>
      </w:r>
    </w:p>
    <w:p w:rsidR="008C5145" w:rsidRPr="009E6DB5" w:rsidRDefault="001D3BAC" w:rsidP="001D3BAC">
      <w:pPr>
        <w:spacing w:after="0"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 w:rsidRPr="009E6DB5">
        <w:rPr>
          <w:rFonts w:ascii="Times New Roman" w:hAnsi="Times New Roman" w:cs="Times New Roman"/>
          <w:sz w:val="28"/>
          <w:szCs w:val="28"/>
        </w:rPr>
        <w:t>ПК 5.2</w:t>
      </w:r>
      <w:r w:rsidR="00FA2CE4" w:rsidRPr="009E6DB5">
        <w:rPr>
          <w:rFonts w:ascii="Times New Roman" w:hAnsi="Times New Roman" w:cs="Times New Roman"/>
          <w:sz w:val="28"/>
          <w:szCs w:val="28"/>
        </w:rPr>
        <w:t>. Руководить работой структурного подразделения.</w:t>
      </w:r>
    </w:p>
    <w:p w:rsidR="00FA2CE4" w:rsidRPr="009E6DB5" w:rsidRDefault="001D3BAC" w:rsidP="001D3BAC">
      <w:pPr>
        <w:spacing w:after="0"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 w:rsidRPr="009E6DB5">
        <w:rPr>
          <w:rFonts w:ascii="Times New Roman" w:hAnsi="Times New Roman" w:cs="Times New Roman"/>
          <w:sz w:val="28"/>
          <w:szCs w:val="28"/>
        </w:rPr>
        <w:t>ПК 5.3</w:t>
      </w:r>
      <w:r w:rsidR="00FA2CE4" w:rsidRPr="009E6DB5">
        <w:rPr>
          <w:rFonts w:ascii="Times New Roman" w:hAnsi="Times New Roman" w:cs="Times New Roman"/>
          <w:sz w:val="28"/>
          <w:szCs w:val="28"/>
        </w:rPr>
        <w:t>. Анализировать процесс и результаты деятельности структурного подразделения.</w:t>
      </w:r>
    </w:p>
    <w:p w:rsidR="00FA2CE4" w:rsidRPr="009E6DB5" w:rsidRDefault="001D3BAC" w:rsidP="001D3B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37"/>
        <w:rPr>
          <w:rFonts w:ascii="Times New Roman" w:eastAsia="Times New Roman" w:hAnsi="Times New Roman" w:cs="Times New Roman"/>
          <w:sz w:val="28"/>
          <w:szCs w:val="28"/>
        </w:rPr>
      </w:pPr>
      <w:r w:rsidRPr="009E6DB5">
        <w:rPr>
          <w:rFonts w:ascii="Times New Roman" w:hAnsi="Times New Roman" w:cs="Times New Roman"/>
          <w:sz w:val="28"/>
          <w:szCs w:val="28"/>
        </w:rPr>
        <w:t>ПК 5.4</w:t>
      </w:r>
      <w:r w:rsidR="00FA2CE4" w:rsidRPr="009E6DB5">
        <w:rPr>
          <w:rFonts w:ascii="Times New Roman" w:hAnsi="Times New Roman" w:cs="Times New Roman"/>
          <w:sz w:val="28"/>
          <w:szCs w:val="28"/>
        </w:rPr>
        <w:t>.</w:t>
      </w:r>
      <w:r w:rsidR="00F25CAE" w:rsidRPr="009E6DB5">
        <w:rPr>
          <w:rFonts w:ascii="Times New Roman" w:hAnsi="Times New Roman" w:cs="Times New Roman"/>
          <w:sz w:val="28"/>
          <w:szCs w:val="28"/>
        </w:rPr>
        <w:t xml:space="preserve"> </w:t>
      </w:r>
      <w:r w:rsidRPr="009E6DB5">
        <w:rPr>
          <w:rFonts w:ascii="Times New Roman" w:hAnsi="Times New Roman" w:cs="Times New Roman"/>
          <w:sz w:val="28"/>
          <w:szCs w:val="28"/>
        </w:rPr>
        <w:t>Применять навыки лидерства и работы в команде (ПДНВ, добавлено к ФГОС).</w:t>
      </w:r>
    </w:p>
    <w:p w:rsidR="00817542" w:rsidRPr="009E6DB5" w:rsidRDefault="007E1BBC" w:rsidP="001D3B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sz w:val="28"/>
          <w:szCs w:val="28"/>
        </w:rPr>
        <w:tab/>
        <w:t>Рабочая программа профессионального модуля может быть использована</w:t>
      </w:r>
      <w:r w:rsidR="00F25CAE" w:rsidRPr="009E6D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в дополнительном профессиональном образовании для подготовки специалистов по направлению </w:t>
      </w:r>
      <w:r w:rsidR="00F25CAE" w:rsidRPr="009E6DB5">
        <w:rPr>
          <w:rFonts w:ascii="Times New Roman" w:eastAsia="Times New Roman" w:hAnsi="Times New Roman" w:cs="Times New Roman"/>
          <w:b/>
          <w:sz w:val="28"/>
          <w:szCs w:val="28"/>
        </w:rPr>
        <w:t>26.00.00 Техника и  технологии кораблестроения и водного транспорта</w:t>
      </w:r>
      <w:r w:rsidRPr="009E6DB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17542" w:rsidRPr="009E6DB5" w:rsidRDefault="0081754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5CAE" w:rsidRPr="009E6DB5" w:rsidRDefault="00F25CAE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5CAE" w:rsidRPr="009E6DB5" w:rsidRDefault="00F25CAE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5CAE" w:rsidRPr="009E6DB5" w:rsidRDefault="00F25CAE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5CAE" w:rsidRPr="009E6DB5" w:rsidRDefault="00F25CAE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1.2. Цели и задачи модуля – требования к результатам освоения модуля:</w:t>
      </w:r>
    </w:p>
    <w:p w:rsidR="00413176" w:rsidRPr="009E6DB5" w:rsidRDefault="00413176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53F7" w:rsidRPr="009E6DB5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С целью овладения указанным видом деятельности и соответствующими профессиональными компетенциями </w:t>
      </w:r>
      <w:proofErr w:type="gramStart"/>
      <w:r w:rsidRPr="009E6DB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9E6DB5">
        <w:rPr>
          <w:rFonts w:ascii="Times New Roman" w:hAnsi="Times New Roman"/>
          <w:sz w:val="28"/>
          <w:szCs w:val="28"/>
        </w:rPr>
        <w:t xml:space="preserve"> в ходе освоения профессионального модуля должен </w:t>
      </w:r>
    </w:p>
    <w:p w:rsidR="006953F7" w:rsidRPr="009E6DB5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rPr>
          <w:rFonts w:ascii="Times New Roman" w:hAnsi="Times New Roman"/>
          <w:b/>
          <w:sz w:val="28"/>
          <w:szCs w:val="28"/>
        </w:rPr>
      </w:pPr>
      <w:r w:rsidRPr="009E6DB5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bCs/>
          <w:sz w:val="28"/>
          <w:szCs w:val="28"/>
        </w:rPr>
        <w:t>- в планировании и организации работы структурного подразделения на основе знания психологии личности и коллектива</w:t>
      </w:r>
      <w:r w:rsidRPr="009E6DB5">
        <w:rPr>
          <w:rFonts w:ascii="Times New Roman" w:hAnsi="Times New Roman"/>
          <w:sz w:val="28"/>
          <w:szCs w:val="28"/>
        </w:rPr>
        <w:t>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     - в руководстве структурным подразделением;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     - контроля качества выполняемых работ;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     - оформления технической документации организации и планирования работ;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     - анализа процесса и результатов деятельности подразделения с применением современных информационных технологий.</w:t>
      </w:r>
    </w:p>
    <w:p w:rsidR="00EB6BAB" w:rsidRPr="009E6DB5" w:rsidRDefault="00EB6BAB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953F7" w:rsidRPr="009E6DB5" w:rsidRDefault="006953F7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  <w:r w:rsidRPr="009E6DB5">
        <w:rPr>
          <w:rFonts w:ascii="Times New Roman" w:hAnsi="Times New Roman"/>
          <w:b/>
          <w:sz w:val="28"/>
          <w:szCs w:val="28"/>
        </w:rPr>
        <w:t>уметь: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 рационально организовывать рабочие места, участвовать в расстановке 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кадров, обеспечивать их предметами и средствами труда;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 рассчитывать по принятой методике </w:t>
      </w:r>
      <w:proofErr w:type="gramStart"/>
      <w:r w:rsidRPr="009E6DB5">
        <w:rPr>
          <w:rFonts w:ascii="Times New Roman" w:hAnsi="Times New Roman"/>
          <w:sz w:val="28"/>
          <w:szCs w:val="28"/>
        </w:rPr>
        <w:t>основные</w:t>
      </w:r>
      <w:proofErr w:type="gramEnd"/>
      <w:r w:rsidRPr="009E6DB5">
        <w:rPr>
          <w:rFonts w:ascii="Times New Roman" w:hAnsi="Times New Roman"/>
          <w:sz w:val="28"/>
          <w:szCs w:val="28"/>
        </w:rPr>
        <w:t xml:space="preserve"> производственные 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показатели, характеризующие эффективность выполняемых работ;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планировать работу исполнителей;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инструктировать и контролировать исполнителей на всех стадиях работ;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принимать и реализовывать управленческие решения;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мотивировать работников на решение производственных задач;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управлять конфликтными ситуациями, стрессами и рисками;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 обеспечивать соблюдение правил безопасности труда и выполнение 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требований производственной санитарии;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применять компьютерные и телекоммуникационные средства;</w:t>
      </w:r>
    </w:p>
    <w:p w:rsidR="00EB6BAB" w:rsidRPr="009E6DB5" w:rsidRDefault="00EB6BAB" w:rsidP="00EB6BAB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 использовать необходимые нормативно-правовые документы; </w:t>
      </w:r>
    </w:p>
    <w:p w:rsidR="00EB6BAB" w:rsidRPr="009E6DB5" w:rsidRDefault="00EB6BAB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953F7" w:rsidRPr="009E6DB5" w:rsidRDefault="006953F7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  <w:r w:rsidRPr="009E6DB5">
        <w:rPr>
          <w:rFonts w:ascii="Times New Roman" w:hAnsi="Times New Roman"/>
          <w:b/>
          <w:sz w:val="28"/>
          <w:szCs w:val="28"/>
        </w:rPr>
        <w:t>знать:</w:t>
      </w:r>
    </w:p>
    <w:p w:rsidR="0026740F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 </w:t>
      </w:r>
      <w:r w:rsidR="0026740F" w:rsidRPr="009E6DB5">
        <w:rPr>
          <w:rFonts w:ascii="Times New Roman" w:hAnsi="Times New Roman"/>
          <w:sz w:val="28"/>
          <w:szCs w:val="28"/>
        </w:rPr>
        <w:t>управление судовым персоналом на рабочем уровне</w:t>
      </w:r>
    </w:p>
    <w:p w:rsidR="009C2C54" w:rsidRPr="009E6DB5" w:rsidRDefault="0026740F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        - соответствующие международные морские конвенции и рекомендации, и                                    национальное законодательство;</w:t>
      </w:r>
    </w:p>
    <w:p w:rsidR="0026740F" w:rsidRPr="009E6DB5" w:rsidRDefault="0026740F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        - эффективное управление ресурсами;</w:t>
      </w:r>
    </w:p>
    <w:p w:rsidR="0026740F" w:rsidRPr="009E6DB5" w:rsidRDefault="0026740F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        - технику принятия решений (оценка ситуации и риска, выявление и рассмотрение появившихся опций, выбор курса действий</w:t>
      </w:r>
      <w:r w:rsidR="00656E16" w:rsidRPr="009E6DB5">
        <w:rPr>
          <w:rFonts w:ascii="Times New Roman" w:hAnsi="Times New Roman"/>
          <w:sz w:val="28"/>
          <w:szCs w:val="28"/>
        </w:rPr>
        <w:t>, оценка эффективности результатов);</w:t>
      </w:r>
    </w:p>
    <w:p w:rsidR="0026740F" w:rsidRPr="009E6DB5" w:rsidRDefault="0026740F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        - современные технологии управления подразделением организации;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lastRenderedPageBreak/>
        <w:t>- основы организации и планирования деятельности подразделения;</w:t>
      </w:r>
    </w:p>
    <w:p w:rsidR="00313976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-принципы, формы и методы организации </w:t>
      </w:r>
      <w:proofErr w:type="gramStart"/>
      <w:r w:rsidRPr="009E6DB5">
        <w:rPr>
          <w:rFonts w:ascii="Times New Roman" w:hAnsi="Times New Roman"/>
          <w:sz w:val="28"/>
          <w:szCs w:val="28"/>
        </w:rPr>
        <w:t>производственного</w:t>
      </w:r>
      <w:proofErr w:type="gramEnd"/>
      <w:r w:rsidRPr="009E6DB5">
        <w:rPr>
          <w:rFonts w:ascii="Times New Roman" w:hAnsi="Times New Roman"/>
          <w:sz w:val="28"/>
          <w:szCs w:val="28"/>
        </w:rPr>
        <w:t xml:space="preserve"> и 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технологического процесса на производстве;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характер взаимодействия с другими подразделениями;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функциональные обязанности работников и руководителей;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принципы делового общения в коллективе;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 основы </w:t>
      </w:r>
      <w:proofErr w:type="spellStart"/>
      <w:r w:rsidRPr="009E6DB5">
        <w:rPr>
          <w:rFonts w:ascii="Times New Roman" w:hAnsi="Times New Roman"/>
          <w:sz w:val="28"/>
          <w:szCs w:val="28"/>
        </w:rPr>
        <w:t>конфликтологии</w:t>
      </w:r>
      <w:proofErr w:type="spellEnd"/>
      <w:r w:rsidRPr="009E6DB5">
        <w:rPr>
          <w:rFonts w:ascii="Times New Roman" w:hAnsi="Times New Roman"/>
          <w:sz w:val="28"/>
          <w:szCs w:val="28"/>
        </w:rPr>
        <w:t>;</w:t>
      </w:r>
    </w:p>
    <w:p w:rsidR="00313976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 основные производственные показатели работы организации отрасли и 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ее структурных подразделений;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методы планирования, контроля и оценки работ исполнителей;</w:t>
      </w:r>
    </w:p>
    <w:p w:rsidR="00313976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- виды, формы и методы мотивации персонала, в </w:t>
      </w:r>
      <w:proofErr w:type="spellStart"/>
      <w:r w:rsidRPr="009E6DB5">
        <w:rPr>
          <w:rFonts w:ascii="Times New Roman" w:hAnsi="Times New Roman"/>
          <w:sz w:val="28"/>
          <w:szCs w:val="28"/>
        </w:rPr>
        <w:t>т.ч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E6DB5">
        <w:rPr>
          <w:rFonts w:ascii="Times New Roman" w:hAnsi="Times New Roman"/>
          <w:sz w:val="28"/>
          <w:szCs w:val="28"/>
        </w:rPr>
        <w:t>материальное</w:t>
      </w:r>
      <w:proofErr w:type="gramEnd"/>
      <w:r w:rsidRPr="009E6DB5">
        <w:rPr>
          <w:rFonts w:ascii="Times New Roman" w:hAnsi="Times New Roman"/>
          <w:sz w:val="28"/>
          <w:szCs w:val="28"/>
        </w:rPr>
        <w:t xml:space="preserve"> и 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нематериальное стимулирование работников;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- методы оценивания качества выполняемых работ;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 </w:t>
      </w:r>
      <w:r w:rsidR="0026740F" w:rsidRPr="009E6DB5">
        <w:rPr>
          <w:rFonts w:ascii="Times New Roman" w:hAnsi="Times New Roman"/>
          <w:sz w:val="28"/>
          <w:szCs w:val="28"/>
        </w:rPr>
        <w:t xml:space="preserve">основы </w:t>
      </w:r>
      <w:r w:rsidRPr="009E6DB5">
        <w:rPr>
          <w:rFonts w:ascii="Times New Roman" w:hAnsi="Times New Roman"/>
          <w:sz w:val="28"/>
          <w:szCs w:val="28"/>
        </w:rPr>
        <w:t>делово</w:t>
      </w:r>
      <w:r w:rsidR="0026740F" w:rsidRPr="009E6DB5">
        <w:rPr>
          <w:rFonts w:ascii="Times New Roman" w:hAnsi="Times New Roman"/>
          <w:sz w:val="28"/>
          <w:szCs w:val="28"/>
        </w:rPr>
        <w:t>го</w:t>
      </w:r>
      <w:r w:rsidRPr="009E6DB5">
        <w:rPr>
          <w:rFonts w:ascii="Times New Roman" w:hAnsi="Times New Roman"/>
          <w:sz w:val="28"/>
          <w:szCs w:val="28"/>
        </w:rPr>
        <w:t xml:space="preserve"> этикет</w:t>
      </w:r>
      <w:r w:rsidR="0026740F" w:rsidRPr="009E6DB5">
        <w:rPr>
          <w:rFonts w:ascii="Times New Roman" w:hAnsi="Times New Roman"/>
          <w:sz w:val="28"/>
          <w:szCs w:val="28"/>
        </w:rPr>
        <w:t>а</w:t>
      </w:r>
      <w:r w:rsidRPr="009E6DB5">
        <w:rPr>
          <w:rFonts w:ascii="Times New Roman" w:hAnsi="Times New Roman"/>
          <w:sz w:val="28"/>
          <w:szCs w:val="28"/>
        </w:rPr>
        <w:t>;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 - особенности менеджмента в области профессиональной деятельности;</w:t>
      </w:r>
    </w:p>
    <w:p w:rsidR="00313976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- методы осуществления мероприятий по предотвращению </w:t>
      </w:r>
    </w:p>
    <w:p w:rsidR="009C2C54" w:rsidRPr="009E6DB5" w:rsidRDefault="009C2C54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производственного травматизма и профессиональных заболеваний.</w:t>
      </w:r>
    </w:p>
    <w:p w:rsidR="006953F7" w:rsidRPr="009E6DB5" w:rsidRDefault="006953F7" w:rsidP="009C2C54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953F7" w:rsidRPr="009E6DB5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A9468C" w:rsidRPr="009E6DB5" w:rsidRDefault="00A9468C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54E" w:rsidRPr="009E6DB5" w:rsidRDefault="0031754E" w:rsidP="001D3B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максимальной учебной нагрузки </w:t>
      </w:r>
      <w:proofErr w:type="gramStart"/>
      <w:r w:rsidRPr="009E6DB5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A9468C" w:rsidRPr="009E6DB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6F5353" w:rsidRPr="009E6DB5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6953F7" w:rsidRPr="009E6DB5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8203FC" w:rsidRPr="009E6DB5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9A074C" w:rsidRPr="009E6DB5" w:rsidRDefault="009A074C" w:rsidP="001D3B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самостоятельной работы </w:t>
      </w:r>
      <w:proofErr w:type="gramStart"/>
      <w:r w:rsidRPr="009E6DB5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A9468C" w:rsidRPr="009E6D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C0FA0" w:rsidRPr="009E6DB5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953F7" w:rsidRPr="009E6DB5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8203FC" w:rsidRPr="009E6DB5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54C3" w:rsidRPr="009E6DB5" w:rsidRDefault="009A074C" w:rsidP="001D3B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обязательной аудиторной учебной нагрузки </w:t>
      </w:r>
      <w:r w:rsidR="00A9468C" w:rsidRPr="009E6D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C0FA0" w:rsidRPr="009E6DB5">
        <w:rPr>
          <w:rFonts w:ascii="Times New Roman" w:eastAsia="Times New Roman" w:hAnsi="Times New Roman" w:cs="Times New Roman"/>
          <w:b/>
          <w:sz w:val="28"/>
          <w:szCs w:val="28"/>
        </w:rPr>
        <w:t>32</w:t>
      </w:r>
      <w:r w:rsidR="00A9468C" w:rsidRPr="009E6DB5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8203FC" w:rsidRPr="009E6DB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9468C" w:rsidRPr="009E6DB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A1102" w:rsidRPr="009E6DB5" w:rsidRDefault="00EA1102" w:rsidP="001D3B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sz w:val="28"/>
          <w:szCs w:val="28"/>
        </w:rPr>
        <w:t>производственн</w:t>
      </w:r>
      <w:r w:rsidR="00DA54C3" w:rsidRPr="009E6DB5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DA54C3" w:rsidRPr="009E6DB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C0FA0" w:rsidRPr="009E6DB5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097450" w:rsidRPr="009E6DB5">
        <w:rPr>
          <w:rFonts w:ascii="Times New Roman" w:eastAsia="Times New Roman" w:hAnsi="Times New Roman" w:cs="Times New Roman"/>
          <w:sz w:val="28"/>
          <w:szCs w:val="28"/>
        </w:rPr>
        <w:t xml:space="preserve"> часов.</w:t>
      </w:r>
    </w:p>
    <w:p w:rsidR="006953F7" w:rsidRPr="009E6DB5" w:rsidRDefault="006953F7" w:rsidP="00DA5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BC" w:rsidRPr="009E6DB5" w:rsidRDefault="007E1BBC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E1BBC" w:rsidRPr="009E6DB5" w:rsidRDefault="007E1BBC" w:rsidP="00620F50">
      <w:pPr>
        <w:pStyle w:val="1"/>
        <w:rPr>
          <w:b/>
          <w:caps/>
          <w:sz w:val="28"/>
          <w:szCs w:val="28"/>
        </w:rPr>
      </w:pPr>
      <w:r w:rsidRPr="009E6DB5">
        <w:rPr>
          <w:b/>
          <w:caps/>
          <w:sz w:val="28"/>
          <w:szCs w:val="28"/>
        </w:rPr>
        <w:br w:type="page"/>
      </w:r>
      <w:bookmarkStart w:id="1" w:name="_Toc347346672"/>
      <w:r w:rsidRPr="009E6DB5">
        <w:rPr>
          <w:b/>
          <w:caps/>
          <w:sz w:val="28"/>
          <w:szCs w:val="28"/>
        </w:rPr>
        <w:lastRenderedPageBreak/>
        <w:t>2. результаты освоения ПРОФЕССИОНАЛЬНОГО МОДУЛЯ</w:t>
      </w:r>
      <w:bookmarkEnd w:id="1"/>
    </w:p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E1BBC" w:rsidRPr="009E6DB5" w:rsidRDefault="007E1BBC" w:rsidP="009146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деятельности </w:t>
      </w:r>
      <w:r w:rsidR="00402F8D" w:rsidRPr="009E6DB5">
        <w:rPr>
          <w:rFonts w:ascii="Times New Roman" w:eastAsia="Times New Roman" w:hAnsi="Times New Roman" w:cs="Times New Roman"/>
          <w:b/>
          <w:sz w:val="28"/>
          <w:szCs w:val="28"/>
        </w:rPr>
        <w:t>Организация работы структурного подразделения</w:t>
      </w:r>
      <w:r w:rsidRPr="009E6DB5">
        <w:rPr>
          <w:rFonts w:ascii="Times New Roman" w:eastAsia="Times New Roman" w:hAnsi="Times New Roman" w:cs="Times New Roman"/>
          <w:sz w:val="28"/>
          <w:szCs w:val="28"/>
        </w:rPr>
        <w:t>, в том числе профессиональными (ПК) и общими (</w:t>
      </w:r>
      <w:proofErr w:type="gramStart"/>
      <w:r w:rsidRPr="009E6DB5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9E6DB5">
        <w:rPr>
          <w:rFonts w:ascii="Times New Roman" w:eastAsia="Times New Roman" w:hAnsi="Times New Roman" w:cs="Times New Roman"/>
          <w:sz w:val="28"/>
          <w:szCs w:val="28"/>
        </w:rPr>
        <w:t>) компетенциями:</w:t>
      </w:r>
    </w:p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2"/>
        <w:gridCol w:w="8173"/>
      </w:tblGrid>
      <w:tr w:rsidR="009E6DB5" w:rsidRPr="009E6DB5" w:rsidTr="009146D4">
        <w:trPr>
          <w:trHeight w:val="651"/>
        </w:trPr>
        <w:tc>
          <w:tcPr>
            <w:tcW w:w="8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9146D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6DB5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9146D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6DB5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9E6DB5" w:rsidRPr="009E6DB5" w:rsidTr="00CC10F7">
        <w:tc>
          <w:tcPr>
            <w:tcW w:w="83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3FC" w:rsidRPr="009E6DB5" w:rsidRDefault="008203FC">
            <w:pPr>
              <w:pStyle w:val="Style36"/>
              <w:widowControl/>
              <w:spacing w:line="240" w:lineRule="auto"/>
              <w:rPr>
                <w:rStyle w:val="FontStyle51"/>
                <w:b/>
                <w:sz w:val="28"/>
                <w:szCs w:val="28"/>
              </w:rPr>
            </w:pPr>
            <w:r w:rsidRPr="009E6DB5">
              <w:rPr>
                <w:sz w:val="28"/>
                <w:szCs w:val="28"/>
              </w:rPr>
              <w:t>ПК 5.1</w:t>
            </w:r>
          </w:p>
        </w:tc>
        <w:tc>
          <w:tcPr>
            <w:tcW w:w="41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203FC" w:rsidRPr="009E6DB5" w:rsidRDefault="008203FC">
            <w:pPr>
              <w:pStyle w:val="Style36"/>
              <w:widowControl/>
              <w:spacing w:line="276" w:lineRule="auto"/>
              <w:ind w:left="10" w:right="1214" w:hanging="10"/>
              <w:rPr>
                <w:rStyle w:val="FontStyle51"/>
                <w:b/>
                <w:sz w:val="28"/>
                <w:szCs w:val="28"/>
              </w:rPr>
            </w:pPr>
            <w:r w:rsidRPr="009E6DB5">
              <w:rPr>
                <w:sz w:val="28"/>
                <w:szCs w:val="28"/>
              </w:rPr>
              <w:t>Планировать работу структурного подразделения.</w:t>
            </w:r>
          </w:p>
        </w:tc>
      </w:tr>
      <w:tr w:rsidR="009E6DB5" w:rsidRPr="009E6DB5" w:rsidTr="00CC10F7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3FC" w:rsidRPr="009E6DB5" w:rsidRDefault="008203FC">
            <w:pPr>
              <w:pStyle w:val="Style36"/>
              <w:widowControl/>
              <w:spacing w:line="240" w:lineRule="auto"/>
              <w:rPr>
                <w:rStyle w:val="FontStyle51"/>
                <w:b/>
                <w:sz w:val="28"/>
                <w:szCs w:val="28"/>
              </w:rPr>
            </w:pPr>
            <w:r w:rsidRPr="009E6DB5">
              <w:rPr>
                <w:sz w:val="28"/>
                <w:szCs w:val="28"/>
              </w:rPr>
              <w:t>ПК 5.2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203FC" w:rsidRPr="009E6DB5" w:rsidRDefault="008203FC">
            <w:pPr>
              <w:pStyle w:val="Style36"/>
              <w:widowControl/>
              <w:spacing w:line="276" w:lineRule="auto"/>
              <w:ind w:left="10" w:right="1214" w:hanging="10"/>
              <w:rPr>
                <w:rStyle w:val="FontStyle51"/>
                <w:b/>
                <w:sz w:val="28"/>
                <w:szCs w:val="28"/>
              </w:rPr>
            </w:pPr>
            <w:r w:rsidRPr="009E6DB5">
              <w:rPr>
                <w:sz w:val="28"/>
                <w:szCs w:val="28"/>
              </w:rPr>
              <w:t>Руководить работой структурного подразделения.</w:t>
            </w:r>
          </w:p>
        </w:tc>
      </w:tr>
      <w:tr w:rsidR="009E6DB5" w:rsidRPr="009E6DB5" w:rsidTr="008203FC">
        <w:trPr>
          <w:trHeight w:val="677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3FC" w:rsidRPr="009E6DB5" w:rsidRDefault="008203FC">
            <w:pPr>
              <w:pStyle w:val="Style36"/>
              <w:widowControl/>
              <w:spacing w:line="240" w:lineRule="auto"/>
              <w:rPr>
                <w:rStyle w:val="FontStyle51"/>
                <w:b/>
                <w:sz w:val="28"/>
                <w:szCs w:val="28"/>
              </w:rPr>
            </w:pPr>
            <w:r w:rsidRPr="009E6DB5">
              <w:rPr>
                <w:sz w:val="28"/>
                <w:szCs w:val="28"/>
              </w:rPr>
              <w:t>ПК 5.3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203FC" w:rsidRPr="009E6DB5" w:rsidRDefault="008203FC">
            <w:pPr>
              <w:pStyle w:val="Style36"/>
              <w:widowControl/>
              <w:spacing w:line="276" w:lineRule="auto"/>
              <w:ind w:left="10" w:right="1214" w:hanging="10"/>
              <w:rPr>
                <w:rStyle w:val="FontStyle51"/>
                <w:b/>
                <w:sz w:val="28"/>
                <w:szCs w:val="28"/>
              </w:rPr>
            </w:pPr>
            <w:r w:rsidRPr="009E6DB5">
              <w:rPr>
                <w:sz w:val="28"/>
                <w:szCs w:val="28"/>
              </w:rPr>
              <w:t>Анализировать процесс и результаты деятельности структурного подразделения.</w:t>
            </w:r>
          </w:p>
        </w:tc>
      </w:tr>
      <w:tr w:rsidR="009E6DB5" w:rsidRPr="009E6DB5" w:rsidTr="00CC10F7">
        <w:trPr>
          <w:trHeight w:val="261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3FC" w:rsidRPr="009E6DB5" w:rsidRDefault="008203FC">
            <w:pPr>
              <w:pStyle w:val="Style36"/>
              <w:widowControl/>
              <w:spacing w:line="240" w:lineRule="auto"/>
              <w:rPr>
                <w:rStyle w:val="FontStyle51"/>
                <w:b/>
                <w:sz w:val="28"/>
                <w:szCs w:val="28"/>
              </w:rPr>
            </w:pPr>
            <w:r w:rsidRPr="009E6DB5">
              <w:rPr>
                <w:sz w:val="28"/>
                <w:szCs w:val="28"/>
              </w:rPr>
              <w:t>ПК 5.4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8203FC" w:rsidRPr="009E6DB5" w:rsidRDefault="008203FC">
            <w:pPr>
              <w:pStyle w:val="Style36"/>
              <w:widowControl/>
              <w:spacing w:line="276" w:lineRule="auto"/>
              <w:ind w:left="10" w:right="1214" w:hanging="10"/>
              <w:rPr>
                <w:sz w:val="28"/>
                <w:szCs w:val="28"/>
              </w:rPr>
            </w:pPr>
            <w:r w:rsidRPr="009E6DB5">
              <w:rPr>
                <w:sz w:val="28"/>
                <w:szCs w:val="28"/>
              </w:rPr>
              <w:t>Применять навыки лидерства и работы в команде (ПДНВ, добавлено к ФГОС).</w:t>
            </w:r>
          </w:p>
        </w:tc>
      </w:tr>
      <w:tr w:rsidR="009E6DB5" w:rsidRPr="009E6DB5" w:rsidTr="009146D4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E6DB5" w:rsidRPr="009E6DB5" w:rsidTr="009146D4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</w:tr>
      <w:tr w:rsidR="009E6DB5" w:rsidRPr="009E6DB5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Решать проблемы, оценивать риски и принимать решения в нестандартных ситуациях</w:t>
            </w:r>
          </w:p>
        </w:tc>
      </w:tr>
      <w:tr w:rsidR="009E6DB5" w:rsidRPr="009E6DB5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9E6DB5" w:rsidRPr="009E6DB5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9E6DB5" w:rsidRPr="009E6DB5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Работать в команде, обеспечивать её сплочение, эффективно общаться с коллегами, руководством, потребителями</w:t>
            </w:r>
          </w:p>
        </w:tc>
      </w:tr>
      <w:tr w:rsidR="009E6DB5" w:rsidRPr="009E6DB5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      </w:r>
          </w:p>
        </w:tc>
      </w:tr>
      <w:tr w:rsidR="009E6DB5" w:rsidRPr="009E6DB5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9E6DB5" w:rsidRPr="009E6DB5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9A6AD3" w:rsidRPr="009E6DB5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DB5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9E6DB5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9E6DB5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DB5">
              <w:rPr>
                <w:rFonts w:ascii="Times New Roman" w:hAnsi="Times New Roman"/>
                <w:sz w:val="28"/>
                <w:szCs w:val="28"/>
              </w:rPr>
              <w:t>Владеть письменной и устной коммуникацией на государственном и (или) иностранном (английском) языке</w:t>
            </w:r>
          </w:p>
        </w:tc>
      </w:tr>
    </w:tbl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BC" w:rsidRPr="009E6DB5" w:rsidRDefault="007E1BBC" w:rsidP="007E1BB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E1BBC" w:rsidRPr="009E6DB5" w:rsidSect="00351B3B">
          <w:pgSz w:w="11907" w:h="16840"/>
          <w:pgMar w:top="1134" w:right="851" w:bottom="992" w:left="1418" w:header="709" w:footer="709" w:gutter="0"/>
          <w:cols w:space="720"/>
        </w:sectPr>
      </w:pPr>
    </w:p>
    <w:p w:rsidR="007E1BBC" w:rsidRPr="009E6DB5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2" w:name="_Toc347346673"/>
      <w:r w:rsidRPr="009E6DB5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  <w:bookmarkEnd w:id="2"/>
    </w:p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8"/>
        </w:rPr>
        <w:t xml:space="preserve">3.1. Тематический план профессионального модуля </w:t>
      </w:r>
    </w:p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3215"/>
        <w:gridCol w:w="777"/>
        <w:gridCol w:w="825"/>
        <w:gridCol w:w="1638"/>
        <w:gridCol w:w="1132"/>
        <w:gridCol w:w="975"/>
        <w:gridCol w:w="1135"/>
        <w:gridCol w:w="1120"/>
        <w:gridCol w:w="2143"/>
      </w:tblGrid>
      <w:tr w:rsidR="009E6DB5" w:rsidRPr="009E6DB5" w:rsidTr="00351B3B">
        <w:trPr>
          <w:trHeight w:val="435"/>
        </w:trPr>
        <w:tc>
          <w:tcPr>
            <w:tcW w:w="69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</w:t>
            </w:r>
          </w:p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профессиональных компетенций</w:t>
            </w:r>
          </w:p>
        </w:tc>
        <w:tc>
          <w:tcPr>
            <w:tcW w:w="106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25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Всего часов</w:t>
            </w:r>
          </w:p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95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8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Практика </w:t>
            </w:r>
          </w:p>
        </w:tc>
      </w:tr>
      <w:tr w:rsidR="009E6DB5" w:rsidRPr="009E6DB5" w:rsidTr="00351B3B">
        <w:trPr>
          <w:trHeight w:val="435"/>
        </w:trPr>
        <w:tc>
          <w:tcPr>
            <w:tcW w:w="695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37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Учебная,</w:t>
            </w:r>
          </w:p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712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Производственная</w:t>
            </w:r>
          </w:p>
          <w:p w:rsidR="007E1BBC" w:rsidRPr="009E6DB5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(по профилю специальности),</w:t>
            </w:r>
          </w:p>
          <w:p w:rsidR="007E1BBC" w:rsidRPr="009E6DB5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  <w:p w:rsidR="007E1BBC" w:rsidRPr="009E6DB5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6DB5" w:rsidRPr="009E6DB5" w:rsidTr="00351B3B">
        <w:trPr>
          <w:trHeight w:val="390"/>
        </w:trPr>
        <w:tc>
          <w:tcPr>
            <w:tcW w:w="6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9E6DB5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9E6DB5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лабораторные работы и практические занятия,</w:t>
            </w:r>
          </w:p>
          <w:p w:rsidR="007E1BBC" w:rsidRPr="009E6DB5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1BBC" w:rsidRPr="009E6DB5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9E6DB5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6DB5" w:rsidRPr="009E6DB5" w:rsidTr="00F87D78"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BBC" w:rsidRPr="009E6DB5" w:rsidRDefault="007E1BBC" w:rsidP="008203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ПК </w:t>
            </w:r>
            <w:r w:rsidR="00C90BA2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="00C90BA2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1-5.</w:t>
            </w:r>
            <w:r w:rsidR="008203FC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 w:rsidR="00F25CAE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gramStart"/>
            <w:r w:rsidR="00F25CAE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F25CAE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</w:t>
            </w:r>
          </w:p>
        </w:tc>
        <w:tc>
          <w:tcPr>
            <w:tcW w:w="10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C90BA2" w:rsidP="00C90B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МДК.05.01</w:t>
            </w:r>
            <w:r w:rsidR="00F31BE5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Основы управления коллективом (экипажем)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C90BA2" w:rsidP="001939B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9E6DB5" w:rsidRDefault="00F31BE5" w:rsidP="00C90B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="00C90BA2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9E6DB5" w:rsidRDefault="008203FC" w:rsidP="00C90B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8203F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9E6DB5" w:rsidRDefault="00F31BE5" w:rsidP="00C90B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C90BA2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F87D78" w:rsidP="00A946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C90BA2" w:rsidP="004835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9E6DB5" w:rsidRPr="009E6DB5" w:rsidTr="00F87D78"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9E6DB5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Производственная практика, (по профилю специальности), </w:t>
            </w:r>
            <w:r w:rsidRPr="009E6D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часов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C90BA2" w:rsidP="00F8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2267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7E1BBC" w:rsidRPr="009E6DB5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9E6DB5" w:rsidRDefault="00332242" w:rsidP="0048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9E6DB5" w:rsidRPr="009E6DB5" w:rsidTr="00351B3B">
        <w:trPr>
          <w:trHeight w:val="46"/>
        </w:trPr>
        <w:tc>
          <w:tcPr>
            <w:tcW w:w="17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9E6DB5" w:rsidRDefault="007E1BBC" w:rsidP="007E1BB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C90BA2" w:rsidP="0019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  <w:r w:rsidR="00332242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9E6DB5" w:rsidRDefault="00C90BA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="00332242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8203FC" w:rsidP="005C2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8203F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9E6DB5" w:rsidRDefault="00C90BA2" w:rsidP="005C2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332242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33224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9E6DB5" w:rsidRDefault="00C90BA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</w:tbl>
    <w:p w:rsidR="007E1BBC" w:rsidRPr="009E6DB5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9E6DB5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9E6DB5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val="en-US"/>
        </w:rPr>
      </w:pPr>
    </w:p>
    <w:p w:rsidR="007E1BBC" w:rsidRPr="009E6DB5" w:rsidRDefault="007E1BBC" w:rsidP="00DC4246">
      <w:pPr>
        <w:rPr>
          <w:rFonts w:ascii="Times New Roman" w:eastAsia="Times New Roman" w:hAnsi="Times New Roman" w:cs="Times New Roman"/>
          <w:sz w:val="24"/>
          <w:szCs w:val="24"/>
        </w:rPr>
      </w:pPr>
      <w:r w:rsidRPr="009E6DB5">
        <w:rPr>
          <w:rFonts w:ascii="Times New Roman" w:eastAsia="Times New Roman" w:hAnsi="Times New Roman" w:cs="Times New Roman"/>
          <w:b/>
          <w:caps/>
          <w:sz w:val="28"/>
          <w:szCs w:val="28"/>
        </w:rPr>
        <w:br w:type="page"/>
      </w:r>
      <w:r w:rsidRPr="009E6DB5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 xml:space="preserve">3.2. </w:t>
      </w:r>
      <w:r w:rsidRPr="009E6DB5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proofErr w:type="gramStart"/>
      <w:r w:rsidRPr="009E6DB5">
        <w:rPr>
          <w:rFonts w:ascii="Times New Roman" w:eastAsia="Times New Roman" w:hAnsi="Times New Roman" w:cs="Times New Roman"/>
          <w:b/>
          <w:sz w:val="28"/>
          <w:szCs w:val="28"/>
        </w:rPr>
        <w:t>обучения по</w:t>
      </w:r>
      <w:proofErr w:type="gramEnd"/>
      <w:r w:rsidRPr="009E6DB5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профессиональному модулю (ПМ)</w:t>
      </w: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0"/>
        </w:rPr>
      </w:pPr>
    </w:p>
    <w:tbl>
      <w:tblPr>
        <w:tblW w:w="14489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425"/>
        <w:gridCol w:w="9086"/>
        <w:gridCol w:w="1064"/>
        <w:gridCol w:w="1332"/>
      </w:tblGrid>
      <w:tr w:rsidR="009E6DB5" w:rsidRPr="009E6DB5" w:rsidTr="008203FC">
        <w:trPr>
          <w:cantSplit/>
          <w:trHeight w:val="859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9E6DB5" w:rsidRDefault="001F73E8" w:rsidP="00633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разделов профессионального модуля, междисциплинарных курсов и тем</w:t>
            </w:r>
          </w:p>
        </w:tc>
        <w:tc>
          <w:tcPr>
            <w:tcW w:w="9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9E6DB5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proofErr w:type="gram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9E6DB5" w:rsidRDefault="001F73E8" w:rsidP="00633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9E6DB5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9E6DB5" w:rsidRPr="009E6DB5" w:rsidTr="008203FC">
        <w:trPr>
          <w:cantSplit/>
          <w:trHeight w:val="71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9E6DB5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9E6DB5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9E6DB5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E6DB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9E6DB5" w:rsidRDefault="001F73E8" w:rsidP="001F7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9E6DB5" w:rsidRPr="009E6DB5" w:rsidTr="008203FC">
        <w:trPr>
          <w:cantSplit/>
          <w:trHeight w:val="859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3E8" w:rsidRPr="009E6DB5" w:rsidRDefault="003901A8" w:rsidP="006B38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МДК.0</w:t>
            </w:r>
            <w:r w:rsidR="006B38E3" w:rsidRPr="009E6D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1F73E8" w:rsidRPr="009E6D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.01.</w:t>
            </w:r>
            <w:r w:rsidR="006B38E3" w:rsidRPr="009E6D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Основы управления коллективом (экипажем)</w:t>
            </w:r>
          </w:p>
        </w:tc>
        <w:tc>
          <w:tcPr>
            <w:tcW w:w="9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9E6DB5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3E8" w:rsidRPr="009E6DB5" w:rsidRDefault="006B38E3" w:rsidP="0086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 w:rsidR="003901A8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3E8" w:rsidRPr="009E6DB5" w:rsidRDefault="001F73E8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E6DB5" w:rsidRPr="009E6DB5" w:rsidTr="008203FC">
        <w:trPr>
          <w:cantSplit/>
        </w:trPr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5C80" w:rsidRPr="009E6DB5" w:rsidRDefault="00773462" w:rsidP="00F45C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5</w:t>
            </w:r>
            <w:r w:rsidR="00F45C80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.1.</w:t>
            </w:r>
            <w:r w:rsidR="00FB157E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Суть управленческой деятельности. Эволюция управления</w:t>
            </w:r>
            <w:r w:rsidR="00F45C80"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80" w:rsidRPr="009E6DB5" w:rsidRDefault="001D3BA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5C80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  <w:t>4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5C80" w:rsidRPr="009E6DB5" w:rsidRDefault="00F45C80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9E6DB5" w:rsidRPr="009E6DB5" w:rsidTr="008203FC">
        <w:trPr>
          <w:cantSplit/>
          <w:trHeight w:val="149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1E70" w:rsidRPr="009E6DB5" w:rsidRDefault="00601E70" w:rsidP="00601E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70" w:rsidRPr="009E6DB5" w:rsidRDefault="00601E70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E70" w:rsidRPr="009E6DB5" w:rsidRDefault="007450B6" w:rsidP="00601E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Международные морские конвенции и национальные рекомендации, касающиеся организации управления судовым персоналом.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1E70" w:rsidRPr="009E6DB5" w:rsidRDefault="00601E70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E70" w:rsidRPr="009E6DB5" w:rsidRDefault="00601E70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6DB5" w:rsidRPr="009E6DB5" w:rsidTr="008203FC">
        <w:trPr>
          <w:cantSplit/>
          <w:trHeight w:val="299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601E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B6" w:rsidRPr="009E6DB5" w:rsidRDefault="007450B6" w:rsidP="00601E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 xml:space="preserve"> Роли руководителя в организациях на водном транспорте.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0B6" w:rsidRPr="009E6DB5" w:rsidRDefault="007450B6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6DB5" w:rsidRPr="009E6DB5" w:rsidTr="008203FC">
        <w:trPr>
          <w:cantSplit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1E70" w:rsidRPr="009E6DB5" w:rsidRDefault="00601E70" w:rsidP="00601E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70" w:rsidRPr="009E6DB5" w:rsidRDefault="007450B6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01E70"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E70" w:rsidRPr="009E6DB5" w:rsidRDefault="00601E70" w:rsidP="00601E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Управленческие функции</w:t>
            </w:r>
            <w:r w:rsidR="007450B6" w:rsidRPr="009E6DB5">
              <w:rPr>
                <w:rFonts w:ascii="Times New Roman" w:hAnsi="Times New Roman" w:cs="Times New Roman"/>
                <w:sz w:val="20"/>
                <w:szCs w:val="20"/>
              </w:rPr>
              <w:t>. Планирование, координация, назначение персонала, выбор приоритетов.</w:t>
            </w:r>
            <w:r w:rsidR="009125FD" w:rsidRPr="009E6DB5">
              <w:rPr>
                <w:rFonts w:ascii="Times New Roman" w:hAnsi="Times New Roman" w:cs="Times New Roman"/>
                <w:sz w:val="20"/>
                <w:szCs w:val="20"/>
              </w:rPr>
              <w:t xml:space="preserve"> Оценка ситуации.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1E70" w:rsidRPr="009E6DB5" w:rsidRDefault="00601E70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E70" w:rsidRPr="009E6DB5" w:rsidRDefault="00601E70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6DB5" w:rsidRPr="009E6DB5" w:rsidTr="008203FC">
        <w:trPr>
          <w:cantSplit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1E70" w:rsidRPr="009E6DB5" w:rsidRDefault="00601E70" w:rsidP="00601E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E70" w:rsidRPr="009E6DB5" w:rsidRDefault="007450B6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01E70" w:rsidRPr="009E6DB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E70" w:rsidRPr="009E6DB5" w:rsidRDefault="00601E70" w:rsidP="00601E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Мотивация в управленческой деятельности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1E70" w:rsidRPr="009E6DB5" w:rsidRDefault="00601E70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1E70" w:rsidRPr="009E6DB5" w:rsidRDefault="00601E70" w:rsidP="0060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6DB5" w:rsidRPr="009E6DB5" w:rsidTr="008203FC">
        <w:trPr>
          <w:cantSplit/>
        </w:trPr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50B6" w:rsidRPr="009E6DB5" w:rsidRDefault="007450B6" w:rsidP="009912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5.2.Характеристика профессиональной деятельности на водном транспорте.</w:t>
            </w:r>
          </w:p>
        </w:tc>
        <w:tc>
          <w:tcPr>
            <w:tcW w:w="9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B6" w:rsidRPr="009E6DB5" w:rsidRDefault="001D3BA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450B6" w:rsidRPr="009E6DB5" w:rsidRDefault="00F161EE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450B6" w:rsidRPr="009E6DB5" w:rsidRDefault="007450B6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473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B6" w:rsidRPr="009E6DB5" w:rsidRDefault="007450B6" w:rsidP="009912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Профессиональные и личностные качества руководителя и их особенность в сфере водного транспорта.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197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B6" w:rsidRPr="009E6DB5" w:rsidRDefault="007450B6" w:rsidP="009912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Подбор, подготовка, расстановка и воспитание кадров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254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B6" w:rsidRPr="009E6DB5" w:rsidRDefault="007450B6" w:rsidP="000D2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Руководство, власть и личное влияние</w:t>
            </w:r>
            <w:r w:rsidR="009125FD" w:rsidRPr="009E6DB5">
              <w:rPr>
                <w:rFonts w:ascii="Times New Roman" w:hAnsi="Times New Roman" w:cs="Times New Roman"/>
                <w:sz w:val="20"/>
                <w:szCs w:val="20"/>
              </w:rPr>
              <w:t>. Лидерство. Принятие управленческих решений, которое предполагает: оценку ситуации и риска, выявление и рассмотрение появившихся опций, выбор курса действий, оценку эффективности результатов.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229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B6" w:rsidRPr="009E6DB5" w:rsidRDefault="007450B6" w:rsidP="000D2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Особенности управления конфликтами, стрессами и методы их разрешения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340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B6" w:rsidRPr="009E6DB5" w:rsidRDefault="00526242" w:rsidP="00526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Принципы эффективного управления человеческими ресурсами на судне, эффективное общение на судне и на берегу. Распределение и выбор приоритетов с учётом опыта членов экипажа и их индивидуально-психологических особенностей.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50B6" w:rsidRPr="009E6DB5" w:rsidRDefault="007450B6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271"/>
        </w:trPr>
        <w:tc>
          <w:tcPr>
            <w:tcW w:w="258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3541" w:rsidRPr="009E6DB5" w:rsidRDefault="00E63541" w:rsidP="00BB741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E6DB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</w:t>
            </w:r>
            <w:r w:rsidR="00BB7413" w:rsidRPr="009E6DB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5</w:t>
            </w:r>
            <w:r w:rsidRPr="009E6DB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.3. Этика деловых </w:t>
            </w:r>
            <w:r w:rsidR="00BB7413" w:rsidRPr="009E6DB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отношений</w:t>
            </w:r>
          </w:p>
        </w:tc>
        <w:tc>
          <w:tcPr>
            <w:tcW w:w="9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541" w:rsidRPr="009E6DB5" w:rsidRDefault="001D3BAC" w:rsidP="000D2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541" w:rsidRPr="009E6DB5" w:rsidRDefault="007A09AF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33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3541" w:rsidRPr="009E6DB5" w:rsidRDefault="007750D7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9E6DB5" w:rsidRPr="009E6DB5" w:rsidTr="008203FC">
        <w:trPr>
          <w:cantSplit/>
          <w:trHeight w:val="162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3541" w:rsidRPr="009E6DB5" w:rsidRDefault="00E63541" w:rsidP="00E6354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541" w:rsidRPr="009E6DB5" w:rsidRDefault="00E63541" w:rsidP="00E63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541" w:rsidRPr="009E6DB5" w:rsidRDefault="00E63541" w:rsidP="00E635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Управление этическими нормами межличностных отношений в структурном подразделении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541" w:rsidRPr="009E6DB5" w:rsidRDefault="00E63541" w:rsidP="00E63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3541" w:rsidRPr="009E6DB5" w:rsidRDefault="00E63541" w:rsidP="00E63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163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3541" w:rsidRPr="009E6DB5" w:rsidRDefault="00E63541" w:rsidP="00E6354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541" w:rsidRPr="009E6DB5" w:rsidRDefault="00E63541" w:rsidP="00E63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541" w:rsidRPr="009E6DB5" w:rsidRDefault="00E63541" w:rsidP="00E635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 xml:space="preserve"> Вербальное, невербальное и дистанционное общение 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541" w:rsidRPr="009E6DB5" w:rsidRDefault="00E63541" w:rsidP="00E63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3541" w:rsidRPr="009E6DB5" w:rsidRDefault="00E63541" w:rsidP="00E63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285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3541" w:rsidRPr="009E6DB5" w:rsidRDefault="00E63541" w:rsidP="00E6354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541" w:rsidRPr="009E6DB5" w:rsidRDefault="00E63541" w:rsidP="00E63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541" w:rsidRPr="009E6DB5" w:rsidRDefault="00E63541" w:rsidP="00E635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Особенности этикета деловых отношений в сфере водного транспорта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541" w:rsidRPr="009E6DB5" w:rsidRDefault="00E63541" w:rsidP="00E63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3541" w:rsidRPr="009E6DB5" w:rsidRDefault="00E63541" w:rsidP="00E63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217"/>
        </w:trPr>
        <w:tc>
          <w:tcPr>
            <w:tcW w:w="258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C24" w:rsidRPr="009E6DB5" w:rsidRDefault="00A95C24" w:rsidP="000968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9E6DB5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5.4. Организация производственного и технологического процесса</w:t>
            </w:r>
          </w:p>
        </w:tc>
        <w:tc>
          <w:tcPr>
            <w:tcW w:w="9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1D3BAC" w:rsidP="000D2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0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10457A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  <w:highlight w:val="green"/>
              </w:rPr>
              <w:t>6</w:t>
            </w:r>
          </w:p>
        </w:tc>
        <w:tc>
          <w:tcPr>
            <w:tcW w:w="133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C24" w:rsidRPr="009E6DB5" w:rsidRDefault="00A95C24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9E6DB5" w:rsidRPr="009E6DB5" w:rsidTr="008203FC">
        <w:trPr>
          <w:cantSplit/>
          <w:trHeight w:val="190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C24" w:rsidRPr="009E6DB5" w:rsidRDefault="00A95C24" w:rsidP="00A95C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A95C24" w:rsidP="00A9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C24" w:rsidRPr="009E6DB5" w:rsidRDefault="00A95C24" w:rsidP="00A95C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 xml:space="preserve"> Нормативно-правовая документация в сфере водного транспорта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A95C24" w:rsidP="00A9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C24" w:rsidRPr="009E6DB5" w:rsidRDefault="00A95C24" w:rsidP="00A9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217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C24" w:rsidRPr="009E6DB5" w:rsidRDefault="00A95C24" w:rsidP="00A95C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A95C24" w:rsidP="00A9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C24" w:rsidRPr="009E6DB5" w:rsidRDefault="00A95C24" w:rsidP="00A95C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 xml:space="preserve"> Техническая документация организации и планирования работ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A95C24" w:rsidP="00A9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C24" w:rsidRPr="009E6DB5" w:rsidRDefault="00A95C24" w:rsidP="00A9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231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C24" w:rsidRPr="009E6DB5" w:rsidRDefault="00A95C24" w:rsidP="00A95C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A95C24" w:rsidP="00A9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C24" w:rsidRPr="009E6DB5" w:rsidRDefault="00A95C24" w:rsidP="00A95C2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 xml:space="preserve"> Судовая отчетность и оформление судовых документов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A95C24" w:rsidP="00A9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C24" w:rsidRPr="009E6DB5" w:rsidRDefault="00A95C24" w:rsidP="00A95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121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5C24" w:rsidRPr="009E6DB5" w:rsidRDefault="00A95C24" w:rsidP="00A95C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A95C24" w:rsidP="000D2CB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C24" w:rsidRPr="009E6DB5" w:rsidRDefault="00A95C24" w:rsidP="00A65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C24" w:rsidRPr="009E6DB5" w:rsidRDefault="00A95C24" w:rsidP="000D2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173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71C8B" w:rsidRPr="009E6DB5" w:rsidRDefault="00171C8B" w:rsidP="00171C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C8B" w:rsidRPr="009E6DB5" w:rsidRDefault="00171C8B" w:rsidP="0017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C8B" w:rsidRPr="009E6DB5" w:rsidRDefault="006B3FA7" w:rsidP="00171C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Оформление судовых документов на отход и приход в российском порту</w:t>
            </w:r>
          </w:p>
        </w:tc>
        <w:tc>
          <w:tcPr>
            <w:tcW w:w="10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1C8B" w:rsidRPr="009E6DB5" w:rsidRDefault="00C50428" w:rsidP="0017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  <w:highlight w:val="green"/>
              </w:rPr>
              <w:t>6</w:t>
            </w: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1C8B" w:rsidRPr="009E6DB5" w:rsidRDefault="00171C8B" w:rsidP="0017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8203FC">
        <w:trPr>
          <w:cantSplit/>
          <w:trHeight w:val="161"/>
        </w:trPr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71C8B" w:rsidRPr="009E6DB5" w:rsidRDefault="00171C8B" w:rsidP="00171C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C8B" w:rsidRPr="009E6DB5" w:rsidRDefault="00171C8B" w:rsidP="0017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C8B" w:rsidRPr="009E6DB5" w:rsidRDefault="006B3FA7" w:rsidP="00171C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hAnsi="Times New Roman" w:cs="Times New Roman"/>
                <w:sz w:val="20"/>
                <w:szCs w:val="20"/>
              </w:rPr>
              <w:t>Оформление судовых документов на отход и приход в иностранном порту</w:t>
            </w: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1C8B" w:rsidRPr="009E6DB5" w:rsidRDefault="00171C8B" w:rsidP="0017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1C8B" w:rsidRPr="009E6DB5" w:rsidRDefault="00171C8B" w:rsidP="00171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6DB5" w:rsidRPr="009E6DB5" w:rsidTr="00291F8C">
        <w:trPr>
          <w:cantSplit/>
          <w:trHeight w:val="241"/>
        </w:trPr>
        <w:tc>
          <w:tcPr>
            <w:tcW w:w="120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1F8C" w:rsidRPr="009E6DB5" w:rsidRDefault="00291F8C" w:rsidP="003A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работа при изучении МДК.05.01</w:t>
            </w:r>
          </w:p>
        </w:tc>
        <w:tc>
          <w:tcPr>
            <w:tcW w:w="10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1F8C" w:rsidRPr="009E6DB5" w:rsidRDefault="00151B22" w:rsidP="003A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33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F8C" w:rsidRPr="009E6DB5" w:rsidRDefault="00291F8C" w:rsidP="003A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1F8C" w:rsidRPr="009E6DB5" w:rsidTr="003A4094">
        <w:trPr>
          <w:cantSplit/>
          <w:trHeight w:val="435"/>
        </w:trPr>
        <w:tc>
          <w:tcPr>
            <w:tcW w:w="120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009D" w:rsidRPr="009E6DB5" w:rsidRDefault="00291F8C" w:rsidP="0029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Примерная тематика внеаудиторной самостоятельной работы</w:t>
            </w:r>
          </w:p>
          <w:p w:rsidR="005941C7" w:rsidRPr="009E6DB5" w:rsidRDefault="005941C7" w:rsidP="0029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91F8C" w:rsidRPr="009E6DB5" w:rsidRDefault="00291F8C" w:rsidP="00291F8C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Понятие организации. Внутренняя и внешняя среда организации</w:t>
            </w:r>
          </w:p>
          <w:p w:rsidR="00291F8C" w:rsidRPr="009E6DB5" w:rsidRDefault="00291F8C" w:rsidP="00291F8C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Структура производственных систем в отрасли, Характер взаимодействия с другими подразделениями</w:t>
            </w:r>
          </w:p>
          <w:p w:rsidR="00291F8C" w:rsidRPr="009E6DB5" w:rsidRDefault="00291F8C" w:rsidP="00291F8C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Понятие и место менеджмента в </w:t>
            </w:r>
            <w:r w:rsidR="005941C7" w:rsidRPr="009E6D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задаче управления коллективом</w:t>
            </w:r>
          </w:p>
          <w:p w:rsidR="00291F8C" w:rsidRPr="009E6DB5" w:rsidRDefault="00291F8C" w:rsidP="00291F8C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Мероприятия по предотвращению производственного травматизма и профессиональных заболеваний</w:t>
            </w:r>
          </w:p>
          <w:p w:rsidR="00291F8C" w:rsidRPr="009E6DB5" w:rsidRDefault="00291F8C" w:rsidP="00291F8C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Информационные технологии в сфере управления структурными подразделениями </w:t>
            </w:r>
          </w:p>
          <w:p w:rsidR="00291F8C" w:rsidRPr="009E6DB5" w:rsidRDefault="00291F8C" w:rsidP="00291F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1F8C" w:rsidRPr="009E6DB5" w:rsidRDefault="00291F8C" w:rsidP="003A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F8C" w:rsidRPr="009E6DB5" w:rsidRDefault="00291F8C" w:rsidP="003A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B730E" w:rsidRPr="009E6DB5" w:rsidRDefault="007B730E" w:rsidP="000D2CB2">
      <w:pPr>
        <w:spacing w:after="0"/>
        <w:rPr>
          <w:rFonts w:ascii="Times New Roman" w:hAnsi="Times New Roman" w:cs="Times New Roman"/>
        </w:rPr>
      </w:pPr>
    </w:p>
    <w:tbl>
      <w:tblPr>
        <w:tblW w:w="14418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38"/>
        <w:gridCol w:w="1078"/>
        <w:gridCol w:w="1302"/>
      </w:tblGrid>
      <w:tr w:rsidR="003466C1" w:rsidRPr="009E6DB5" w:rsidTr="005B00F1">
        <w:trPr>
          <w:trHeight w:val="180"/>
        </w:trPr>
        <w:tc>
          <w:tcPr>
            <w:tcW w:w="1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6C1" w:rsidRPr="009E6DB5" w:rsidRDefault="003466C1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Производственная практик</w:t>
            </w:r>
            <w:proofErr w:type="gramStart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а(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профилю специальности)</w:t>
            </w:r>
          </w:p>
          <w:p w:rsidR="003466C1" w:rsidRPr="009E6DB5" w:rsidRDefault="003466C1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Виды работ:</w:t>
            </w:r>
          </w:p>
          <w:p w:rsidR="00FB75ED" w:rsidRPr="009E6DB5" w:rsidRDefault="00FB75ED" w:rsidP="00FB75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-участие </w:t>
            </w:r>
            <w:r w:rsidRPr="009E6DB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 планировании и организации работы структурного подразделения на основе знания психологии личности и коллектива</w:t>
            </w:r>
            <w:r w:rsidRPr="009E6DB5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FB75ED" w:rsidRPr="009E6DB5" w:rsidRDefault="00FB75ED" w:rsidP="00FB75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sz w:val="20"/>
                <w:szCs w:val="20"/>
              </w:rPr>
              <w:t>- участие в руководстве структурным подразделением;</w:t>
            </w:r>
          </w:p>
          <w:p w:rsidR="00FB75ED" w:rsidRPr="009E6DB5" w:rsidRDefault="00FB75ED" w:rsidP="00FB75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sz w:val="20"/>
                <w:szCs w:val="20"/>
              </w:rPr>
              <w:t>- осуществление контроля качества выполняемых работ;</w:t>
            </w:r>
          </w:p>
          <w:p w:rsidR="00FB75ED" w:rsidRPr="009E6DB5" w:rsidRDefault="00FB75ED" w:rsidP="00FB75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sz w:val="20"/>
                <w:szCs w:val="20"/>
              </w:rPr>
              <w:t>- оформление технической документации организации и планирования работ;</w:t>
            </w:r>
          </w:p>
          <w:p w:rsidR="00FB75ED" w:rsidRPr="009E6DB5" w:rsidRDefault="00FB75ED" w:rsidP="00FB75E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sz w:val="20"/>
                <w:szCs w:val="20"/>
              </w:rPr>
              <w:t>- выполнение анализа процесса и результатов деятельности подразделения с применением современных информационных технологий</w:t>
            </w:r>
          </w:p>
          <w:p w:rsidR="00FB75ED" w:rsidRPr="009E6DB5" w:rsidRDefault="00FB75ED" w:rsidP="00FB75E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9E6DB5">
              <w:rPr>
                <w:rFonts w:ascii="Times New Roman" w:eastAsia="Calibri" w:hAnsi="Times New Roman" w:cs="Times New Roman"/>
                <w:sz w:val="20"/>
                <w:szCs w:val="20"/>
              </w:rPr>
              <w:t>- подготовка судовых документов при оформлении отхода/прихода судна</w:t>
            </w:r>
          </w:p>
          <w:p w:rsidR="00274D3E" w:rsidRPr="009E6DB5" w:rsidRDefault="00274D3E" w:rsidP="00FB75ED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9E6DB5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9E6DB5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311A02" w:rsidRPr="009E6DB5" w:rsidRDefault="00311A02" w:rsidP="00311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2F07" w:rsidRPr="009E6DB5" w:rsidRDefault="00882F07" w:rsidP="00311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E1BBC" w:rsidRPr="009E6DB5" w:rsidRDefault="007E1BBC" w:rsidP="005B00F1">
      <w:pPr>
        <w:rPr>
          <w:rFonts w:ascii="Times New Roman" w:eastAsia="Times New Roman" w:hAnsi="Times New Roman" w:cs="Times New Roman"/>
          <w:sz w:val="24"/>
          <w:szCs w:val="24"/>
        </w:rPr>
      </w:pPr>
      <w:r w:rsidRPr="009E6DB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  <w:sectPr w:rsidR="007E1BBC" w:rsidRPr="009E6DB5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E1BBC" w:rsidRPr="009E6DB5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3" w:name="_Toc347346674"/>
      <w:r w:rsidRPr="009E6DB5"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  <w:bookmarkEnd w:id="3"/>
    </w:p>
    <w:p w:rsidR="007E1BBC" w:rsidRPr="009E6DB5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9E6DB5" w:rsidRDefault="007E1BBC" w:rsidP="00620F5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8"/>
        </w:rPr>
        <w:t>4.1.  Требования к минимальному материально-техническому обеспечению</w:t>
      </w:r>
    </w:p>
    <w:p w:rsidR="007E1BBC" w:rsidRPr="009E6DB5" w:rsidRDefault="007E1BBC" w:rsidP="007E1BBC">
      <w:pPr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sz w:val="28"/>
          <w:szCs w:val="24"/>
        </w:rPr>
        <w:t>Реализация профессионального модуля предпол</w:t>
      </w:r>
      <w:r w:rsidR="005A38AF" w:rsidRPr="009E6DB5">
        <w:rPr>
          <w:rFonts w:ascii="Times New Roman" w:eastAsia="Times New Roman" w:hAnsi="Times New Roman" w:cs="Times New Roman"/>
          <w:sz w:val="28"/>
          <w:szCs w:val="24"/>
        </w:rPr>
        <w:t>агает наличие кабинетов</w:t>
      </w:r>
      <w:r w:rsidR="00F25CAE" w:rsidRPr="009E6DB5">
        <w:rPr>
          <w:rFonts w:ascii="Times New Roman" w:eastAsia="Times New Roman" w:hAnsi="Times New Roman" w:cs="Times New Roman"/>
          <w:sz w:val="28"/>
          <w:szCs w:val="24"/>
        </w:rPr>
        <w:t xml:space="preserve"> социально-экономических дисциплин.</w:t>
      </w: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sz w:val="28"/>
          <w:szCs w:val="24"/>
        </w:rPr>
        <w:t>Оборудование учебн</w:t>
      </w:r>
      <w:r w:rsidR="008513EA" w:rsidRPr="009E6DB5">
        <w:rPr>
          <w:rFonts w:ascii="Times New Roman" w:eastAsia="Times New Roman" w:hAnsi="Times New Roman" w:cs="Times New Roman"/>
          <w:sz w:val="28"/>
          <w:szCs w:val="24"/>
        </w:rPr>
        <w:t>ых</w:t>
      </w:r>
      <w:r w:rsidRPr="009E6DB5">
        <w:rPr>
          <w:rFonts w:ascii="Times New Roman" w:eastAsia="Times New Roman" w:hAnsi="Times New Roman" w:cs="Times New Roman"/>
          <w:sz w:val="28"/>
          <w:szCs w:val="24"/>
        </w:rPr>
        <w:t xml:space="preserve"> кабинет</w:t>
      </w:r>
      <w:r w:rsidR="008513EA" w:rsidRPr="009E6DB5">
        <w:rPr>
          <w:rFonts w:ascii="Times New Roman" w:eastAsia="Times New Roman" w:hAnsi="Times New Roman" w:cs="Times New Roman"/>
          <w:sz w:val="28"/>
          <w:szCs w:val="24"/>
        </w:rPr>
        <w:t>ов</w:t>
      </w:r>
      <w:r w:rsidRPr="009E6DB5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 w:rsidR="00C11C47" w:rsidRPr="009E6DB5">
        <w:rPr>
          <w:rFonts w:ascii="Times New Roman" w:eastAsia="Times New Roman" w:hAnsi="Times New Roman" w:cs="Times New Roman"/>
          <w:sz w:val="28"/>
          <w:szCs w:val="24"/>
        </w:rPr>
        <w:t>видеопроектор</w:t>
      </w:r>
      <w:r w:rsidR="005A38AF" w:rsidRPr="009E6DB5">
        <w:rPr>
          <w:rFonts w:ascii="Times New Roman" w:eastAsia="Times New Roman" w:hAnsi="Times New Roman" w:cs="Times New Roman"/>
          <w:sz w:val="28"/>
          <w:szCs w:val="24"/>
        </w:rPr>
        <w:t>ы для презентаций</w:t>
      </w:r>
      <w:r w:rsidR="00C11C47" w:rsidRPr="009E6DB5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9E6DB5" w:rsidRDefault="008513EA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sz w:val="28"/>
          <w:szCs w:val="24"/>
        </w:rPr>
        <w:t>Реализация профессионального модуля предполагает обязательную производственную практику.</w:t>
      </w:r>
    </w:p>
    <w:p w:rsidR="008E789C" w:rsidRPr="009E6DB5" w:rsidRDefault="008E789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20F50" w:rsidRPr="009E6DB5" w:rsidRDefault="00620F5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B4B70" w:rsidRPr="009E6DB5" w:rsidRDefault="007E1BBC" w:rsidP="00FB4B70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4"/>
        </w:rPr>
        <w:t>4.2 Информационное обеспечение обучения.</w:t>
      </w:r>
    </w:p>
    <w:p w:rsidR="007E1BBC" w:rsidRPr="009E6DB5" w:rsidRDefault="007E1BBC" w:rsidP="00FB4B70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4"/>
        </w:rPr>
        <w:t>Перечень рекомендуемых учебных изданий, Интернет-ресурсов, дополнительной литературы.</w:t>
      </w:r>
    </w:p>
    <w:p w:rsidR="007E1BBC" w:rsidRPr="009E6DB5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1BBC" w:rsidRPr="009E6DB5" w:rsidRDefault="007E1BBC" w:rsidP="000C7B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4"/>
        </w:rPr>
        <w:t>Основные источники:</w:t>
      </w:r>
    </w:p>
    <w:p w:rsidR="00550A5C" w:rsidRPr="009E6DB5" w:rsidRDefault="00550A5C" w:rsidP="001D3BAC">
      <w:pPr>
        <w:pStyle w:val="af7"/>
        <w:numPr>
          <w:ilvl w:val="0"/>
          <w:numId w:val="42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9E6DB5">
        <w:rPr>
          <w:rFonts w:ascii="Times New Roman" w:hAnsi="Times New Roman"/>
          <w:sz w:val="28"/>
          <w:szCs w:val="28"/>
        </w:rPr>
        <w:t>Кибанов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А.Я.  Основы управления персоналом. – 2-е изд. Доп. и </w:t>
      </w:r>
      <w:proofErr w:type="spellStart"/>
      <w:r w:rsidRPr="009E6DB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E6DB5">
        <w:rPr>
          <w:rFonts w:ascii="Times New Roman" w:hAnsi="Times New Roman"/>
          <w:sz w:val="28"/>
          <w:szCs w:val="28"/>
        </w:rPr>
        <w:t>. – М.: ИНФРА - М, 2007. – 447 с.</w:t>
      </w:r>
    </w:p>
    <w:p w:rsidR="00550A5C" w:rsidRPr="009E6DB5" w:rsidRDefault="00550A5C" w:rsidP="001D3BAC">
      <w:pPr>
        <w:pStyle w:val="af7"/>
        <w:numPr>
          <w:ilvl w:val="0"/>
          <w:numId w:val="4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Управление персоналом организации: Учебник</w:t>
      </w:r>
      <w:proofErr w:type="gramStart"/>
      <w:r w:rsidRPr="009E6DB5">
        <w:rPr>
          <w:rFonts w:ascii="Times New Roman" w:hAnsi="Times New Roman"/>
          <w:sz w:val="28"/>
          <w:szCs w:val="28"/>
        </w:rPr>
        <w:t>/ П</w:t>
      </w:r>
      <w:proofErr w:type="gramEnd"/>
      <w:r w:rsidRPr="009E6DB5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9E6DB5">
        <w:rPr>
          <w:rFonts w:ascii="Times New Roman" w:hAnsi="Times New Roman"/>
          <w:sz w:val="28"/>
          <w:szCs w:val="28"/>
        </w:rPr>
        <w:t>А.Я.Кибанова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- 3-е изд., доп. и </w:t>
      </w:r>
      <w:proofErr w:type="spellStart"/>
      <w:r w:rsidRPr="009E6DB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. - М.: ИНФРА – М, 2007.– 638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D44CEF" w:rsidRPr="009E6DB5" w:rsidRDefault="00D44CEF" w:rsidP="001D3BAC">
      <w:pPr>
        <w:pStyle w:val="af7"/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760173" w:rsidRPr="009E6DB5" w:rsidRDefault="00760173" w:rsidP="000C7B19">
      <w:pPr>
        <w:pStyle w:val="af7"/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9E6DB5">
        <w:rPr>
          <w:rFonts w:ascii="Times New Roman" w:hAnsi="Times New Roman"/>
          <w:b/>
          <w:sz w:val="28"/>
          <w:szCs w:val="28"/>
        </w:rPr>
        <w:t>Дополнительные источники: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Бороздина Г.В. Психология делового общения. – М.: ИНФРА – М, 2006.– 224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6DB5">
        <w:rPr>
          <w:rFonts w:ascii="Times New Roman" w:hAnsi="Times New Roman"/>
          <w:sz w:val="28"/>
          <w:szCs w:val="28"/>
        </w:rPr>
        <w:t>Браим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И.Н. Этика делового общения. – Минск: ИП «</w:t>
      </w:r>
      <w:proofErr w:type="spellStart"/>
      <w:r w:rsidRPr="009E6DB5">
        <w:rPr>
          <w:rFonts w:ascii="Times New Roman" w:hAnsi="Times New Roman"/>
          <w:sz w:val="28"/>
          <w:szCs w:val="28"/>
        </w:rPr>
        <w:t>Экоперспектива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», 1996.– 213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6DB5">
        <w:rPr>
          <w:rFonts w:ascii="Times New Roman" w:hAnsi="Times New Roman"/>
          <w:sz w:val="28"/>
          <w:szCs w:val="28"/>
        </w:rPr>
        <w:t>Виханский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О.С., Наумов А.И. Менеджмент. - М.: </w:t>
      </w:r>
      <w:proofErr w:type="spellStart"/>
      <w:r w:rsidRPr="009E6DB5">
        <w:rPr>
          <w:rFonts w:ascii="Times New Roman" w:hAnsi="Times New Roman"/>
          <w:sz w:val="28"/>
          <w:szCs w:val="28"/>
        </w:rPr>
        <w:t>Гардарики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, 1999.-528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Волков О.И. и др. «Экономика предприятия» - М.: ИНФРА, 1997. – 415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Горфинкель В.Я. </w:t>
      </w:r>
      <w:proofErr w:type="spellStart"/>
      <w:r w:rsidRPr="009E6DB5">
        <w:rPr>
          <w:rFonts w:ascii="Times New Roman" w:hAnsi="Times New Roman"/>
          <w:sz w:val="28"/>
          <w:szCs w:val="28"/>
        </w:rPr>
        <w:t>Купряков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Е.М. и др. «Экономика предприятия» - М.: Банки и биржи, ЮНИТИ, 1996. – 367 с.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lastRenderedPageBreak/>
        <w:t xml:space="preserve">Драчева Е.Л., </w:t>
      </w:r>
      <w:proofErr w:type="spellStart"/>
      <w:r w:rsidRPr="009E6DB5">
        <w:rPr>
          <w:rFonts w:ascii="Times New Roman" w:hAnsi="Times New Roman"/>
          <w:sz w:val="28"/>
          <w:szCs w:val="28"/>
        </w:rPr>
        <w:t>Юликов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Л.И. Менеджмент. Учебное пособие для </w:t>
      </w:r>
      <w:proofErr w:type="spellStart"/>
      <w:r w:rsidRPr="009E6DB5">
        <w:rPr>
          <w:rFonts w:ascii="Times New Roman" w:hAnsi="Times New Roman"/>
          <w:sz w:val="28"/>
          <w:szCs w:val="28"/>
        </w:rPr>
        <w:t>сред</w:t>
      </w:r>
      <w:proofErr w:type="gramStart"/>
      <w:r w:rsidRPr="009E6DB5">
        <w:rPr>
          <w:rFonts w:ascii="Times New Roman" w:hAnsi="Times New Roman"/>
          <w:sz w:val="28"/>
          <w:szCs w:val="28"/>
        </w:rPr>
        <w:t>.п</w:t>
      </w:r>
      <w:proofErr w:type="gramEnd"/>
      <w:r w:rsidRPr="009E6DB5">
        <w:rPr>
          <w:rFonts w:ascii="Times New Roman" w:hAnsi="Times New Roman"/>
          <w:sz w:val="28"/>
          <w:szCs w:val="28"/>
        </w:rPr>
        <w:t>роф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. образования, 2-е изд. - М., 2002. – 288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Дятлов В.А., Пихало В.Т. Этика и этикет деловых отношений: Учебное пособие, - М.: ГАНГ; Издательский центр «Академия», 1997.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Егоршин А.П. Основы управления персоналом – 2-е изд. – М.: ИНФРА –</w:t>
      </w:r>
      <w:r w:rsidR="00D26E2F" w:rsidRPr="009E6DB5">
        <w:rPr>
          <w:rFonts w:ascii="Times New Roman" w:hAnsi="Times New Roman"/>
          <w:sz w:val="28"/>
          <w:szCs w:val="28"/>
        </w:rPr>
        <w:t xml:space="preserve"> </w:t>
      </w:r>
      <w:r w:rsidRPr="009E6DB5">
        <w:rPr>
          <w:rFonts w:ascii="Times New Roman" w:hAnsi="Times New Roman"/>
          <w:sz w:val="28"/>
          <w:szCs w:val="28"/>
        </w:rPr>
        <w:t xml:space="preserve">М, 2006 – 400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Иванов В.М. Планирование производственной деятельности. - Нижний Новгород, ВГАВТ, 1995. - 46 с.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6DB5">
        <w:rPr>
          <w:rFonts w:ascii="Times New Roman" w:hAnsi="Times New Roman"/>
          <w:sz w:val="28"/>
          <w:szCs w:val="28"/>
        </w:rPr>
        <w:t>Кабушкин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Н. И. «Основы менеджмента». – Минск: «Новое знание», 2000.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6DB5">
        <w:rPr>
          <w:rFonts w:ascii="Times New Roman" w:hAnsi="Times New Roman"/>
          <w:sz w:val="28"/>
          <w:szCs w:val="28"/>
        </w:rPr>
        <w:t>Кибанов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А.Я., </w:t>
      </w:r>
      <w:proofErr w:type="spellStart"/>
      <w:r w:rsidRPr="009E6DB5">
        <w:rPr>
          <w:rFonts w:ascii="Times New Roman" w:hAnsi="Times New Roman"/>
          <w:sz w:val="28"/>
          <w:szCs w:val="28"/>
        </w:rPr>
        <w:t>Ворожейкин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И.Е., Захаров Д.К., Коновалова В.Г. </w:t>
      </w:r>
      <w:proofErr w:type="spellStart"/>
      <w:r w:rsidRPr="009E6DB5">
        <w:rPr>
          <w:rFonts w:ascii="Times New Roman" w:hAnsi="Times New Roman"/>
          <w:sz w:val="28"/>
          <w:szCs w:val="28"/>
        </w:rPr>
        <w:t>Конфликтология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: Учебник. – М.: ИНФРА – М., 2006.– 367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Маркетинг, Учебник под ред. Романова А.Н. – М.: Банки и биржи, ЮНИТИ, 1996. – 560 с.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6DB5">
        <w:rPr>
          <w:rFonts w:ascii="Times New Roman" w:hAnsi="Times New Roman"/>
          <w:sz w:val="28"/>
          <w:szCs w:val="28"/>
        </w:rPr>
        <w:t>Мастенбрук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У. Управление конфликтными ситуациями и развитие организации: Пер. с </w:t>
      </w:r>
      <w:proofErr w:type="spellStart"/>
      <w:r w:rsidRPr="009E6DB5">
        <w:rPr>
          <w:rFonts w:ascii="Times New Roman" w:hAnsi="Times New Roman"/>
          <w:sz w:val="28"/>
          <w:szCs w:val="28"/>
        </w:rPr>
        <w:t>анг</w:t>
      </w:r>
      <w:proofErr w:type="spellEnd"/>
      <w:r w:rsidRPr="009E6DB5">
        <w:rPr>
          <w:rFonts w:ascii="Times New Roman" w:hAnsi="Times New Roman"/>
          <w:sz w:val="28"/>
          <w:szCs w:val="28"/>
        </w:rPr>
        <w:t>. – М.: ИНФРА – М, 1996. – 256с.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6DB5">
        <w:rPr>
          <w:rFonts w:ascii="Times New Roman" w:hAnsi="Times New Roman"/>
          <w:sz w:val="28"/>
          <w:szCs w:val="28"/>
        </w:rPr>
        <w:t>Мескон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М., Альберт М., </w:t>
      </w:r>
      <w:proofErr w:type="spellStart"/>
      <w:r w:rsidRPr="009E6DB5">
        <w:rPr>
          <w:rFonts w:ascii="Times New Roman" w:hAnsi="Times New Roman"/>
          <w:sz w:val="28"/>
          <w:szCs w:val="28"/>
        </w:rPr>
        <w:t>Хедоури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Ф.  Основы менеджмента: Пер. с англ. – М.: Дело, 2000. – 701 с.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>Нефедов В.В. Психолого-педагогические аспекты управления коллективами и судами на водном транспорте: Учебное пособие. - Нижний Новгород, ВГАВТ, 2001.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Никифоров В.Г., </w:t>
      </w:r>
      <w:proofErr w:type="spellStart"/>
      <w:r w:rsidRPr="009E6DB5">
        <w:rPr>
          <w:rFonts w:ascii="Times New Roman" w:hAnsi="Times New Roman"/>
          <w:sz w:val="28"/>
          <w:szCs w:val="28"/>
        </w:rPr>
        <w:t>Сумеркин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 Ю.В. Организация и технология судостроения и судоремонта – М.: Транспорт, 1989. – 239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Панкратов В.Н. Искусство управлять людьми – М.: Изд-во Института 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6DB5">
        <w:rPr>
          <w:rFonts w:ascii="Times New Roman" w:hAnsi="Times New Roman"/>
          <w:sz w:val="28"/>
          <w:szCs w:val="28"/>
        </w:rPr>
        <w:t>Переверзев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М.П. « Менеджмент»- М.: «ИНФРА-М,2008.</w:t>
      </w:r>
    </w:p>
    <w:p w:rsidR="00A7426B" w:rsidRPr="009E6DB5" w:rsidRDefault="00A7426B" w:rsidP="00A7426B">
      <w:pPr>
        <w:pStyle w:val="af7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Шипунов В.Г., </w:t>
      </w:r>
      <w:proofErr w:type="spellStart"/>
      <w:r w:rsidRPr="009E6DB5">
        <w:rPr>
          <w:rFonts w:ascii="Times New Roman" w:hAnsi="Times New Roman"/>
          <w:sz w:val="28"/>
          <w:szCs w:val="28"/>
        </w:rPr>
        <w:t>Кишкель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 Е.Н</w:t>
      </w:r>
      <w:r w:rsidRPr="009E6DB5">
        <w:rPr>
          <w:rFonts w:ascii="Times New Roman" w:hAnsi="Times New Roman"/>
          <w:i/>
          <w:sz w:val="28"/>
          <w:szCs w:val="28"/>
        </w:rPr>
        <w:t>.</w:t>
      </w:r>
      <w:r w:rsidRPr="009E6DB5">
        <w:rPr>
          <w:rFonts w:ascii="Times New Roman" w:hAnsi="Times New Roman"/>
          <w:sz w:val="28"/>
          <w:szCs w:val="28"/>
        </w:rPr>
        <w:t xml:space="preserve"> Основы управленческой деятельности: Учебник для </w:t>
      </w:r>
      <w:proofErr w:type="spellStart"/>
      <w:r w:rsidRPr="009E6DB5">
        <w:rPr>
          <w:rFonts w:ascii="Times New Roman" w:hAnsi="Times New Roman"/>
          <w:sz w:val="28"/>
          <w:szCs w:val="28"/>
        </w:rPr>
        <w:t>сред</w:t>
      </w:r>
      <w:proofErr w:type="gramStart"/>
      <w:r w:rsidRPr="009E6DB5">
        <w:rPr>
          <w:rFonts w:ascii="Times New Roman" w:hAnsi="Times New Roman"/>
          <w:sz w:val="28"/>
          <w:szCs w:val="28"/>
        </w:rPr>
        <w:t>.с</w:t>
      </w:r>
      <w:proofErr w:type="gramEnd"/>
      <w:r w:rsidRPr="009E6DB5">
        <w:rPr>
          <w:rFonts w:ascii="Times New Roman" w:hAnsi="Times New Roman"/>
          <w:sz w:val="28"/>
          <w:szCs w:val="28"/>
        </w:rPr>
        <w:t>пец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. учеб. заведений – М.: Высшая школа, 2000. – 271 </w:t>
      </w:r>
      <w:r w:rsidRPr="009E6DB5">
        <w:rPr>
          <w:rFonts w:ascii="Times New Roman" w:hAnsi="Times New Roman"/>
          <w:sz w:val="28"/>
          <w:szCs w:val="28"/>
          <w:lang w:val="en-US"/>
        </w:rPr>
        <w:t>c</w:t>
      </w:r>
      <w:r w:rsidRPr="009E6DB5">
        <w:rPr>
          <w:rFonts w:ascii="Times New Roman" w:hAnsi="Times New Roman"/>
          <w:sz w:val="28"/>
          <w:szCs w:val="28"/>
        </w:rPr>
        <w:t>.</w:t>
      </w:r>
    </w:p>
    <w:p w:rsidR="005F2494" w:rsidRPr="009E6DB5" w:rsidRDefault="001D3BAC" w:rsidP="000C7B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6DB5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550A5C" w:rsidRPr="009E6DB5" w:rsidRDefault="001C033D" w:rsidP="00550A5C">
      <w:pPr>
        <w:pStyle w:val="af7"/>
        <w:numPr>
          <w:ilvl w:val="0"/>
          <w:numId w:val="47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14" w:history="1">
        <w:r w:rsidR="00550A5C" w:rsidRPr="009E6DB5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550A5C" w:rsidRPr="009E6DB5">
          <w:rPr>
            <w:rStyle w:val="af9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550A5C" w:rsidRPr="009E6DB5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nt</w:t>
        </w:r>
        <w:proofErr w:type="spellEnd"/>
        <w:r w:rsidR="00550A5C" w:rsidRPr="009E6DB5">
          <w:rPr>
            <w:rStyle w:val="af9"/>
            <w:rFonts w:ascii="Times New Roman" w:hAnsi="Times New Roman"/>
            <w:color w:val="auto"/>
            <w:sz w:val="28"/>
            <w:szCs w:val="28"/>
          </w:rPr>
          <w:t>-</w:t>
        </w:r>
        <w:proofErr w:type="spellStart"/>
        <w:r w:rsidR="00550A5C" w:rsidRPr="009E6DB5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ivest</w:t>
        </w:r>
        <w:proofErr w:type="spellEnd"/>
        <w:r w:rsidR="00550A5C" w:rsidRPr="009E6DB5">
          <w:rPr>
            <w:rStyle w:val="af9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550A5C" w:rsidRPr="009E6DB5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nnov</w:t>
        </w:r>
        <w:proofErr w:type="spellEnd"/>
        <w:r w:rsidR="00550A5C" w:rsidRPr="009E6DB5">
          <w:rPr>
            <w:rStyle w:val="af9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="00550A5C" w:rsidRPr="009E6DB5">
          <w:rPr>
            <w:rStyle w:val="af9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0C7B19" w:rsidRPr="009E6DB5" w:rsidRDefault="00EE03AD" w:rsidP="001D3BAC">
      <w:pPr>
        <w:pStyle w:val="af7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lastRenderedPageBreak/>
        <w:t xml:space="preserve">Конституция Российской Федерации - [Электронный ресурс]. — </w:t>
      </w:r>
      <w:proofErr w:type="spellStart"/>
      <w:r w:rsidRPr="009E6DB5">
        <w:rPr>
          <w:rFonts w:ascii="Times New Roman" w:hAnsi="Times New Roman"/>
          <w:sz w:val="28"/>
          <w:szCs w:val="28"/>
        </w:rPr>
        <w:t>Электрон</w:t>
      </w:r>
      <w:proofErr w:type="gramStart"/>
      <w:r w:rsidRPr="009E6DB5">
        <w:rPr>
          <w:rFonts w:ascii="Times New Roman" w:hAnsi="Times New Roman"/>
          <w:sz w:val="28"/>
          <w:szCs w:val="28"/>
        </w:rPr>
        <w:t>.д</w:t>
      </w:r>
      <w:proofErr w:type="gramEnd"/>
      <w:r w:rsidRPr="009E6DB5">
        <w:rPr>
          <w:rFonts w:ascii="Times New Roman" w:hAnsi="Times New Roman"/>
          <w:sz w:val="28"/>
          <w:szCs w:val="28"/>
        </w:rPr>
        <w:t>ан</w:t>
      </w:r>
      <w:proofErr w:type="spellEnd"/>
      <w:r w:rsidRPr="009E6DB5">
        <w:rPr>
          <w:rFonts w:ascii="Times New Roman" w:hAnsi="Times New Roman"/>
          <w:sz w:val="28"/>
          <w:szCs w:val="28"/>
        </w:rPr>
        <w:t>. — Режим доступа: http://www.consultant.ru/popular/cons/ (дата обращения: 06.09.2013)</w:t>
      </w:r>
    </w:p>
    <w:p w:rsidR="000C7B19" w:rsidRPr="009E6DB5" w:rsidRDefault="00EE03AD" w:rsidP="001D3BAC">
      <w:pPr>
        <w:pStyle w:val="af7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Постановление правительства об утверждении Устава о дисциплине работников морского транспорта - [Электронный ресурс]. — </w:t>
      </w:r>
      <w:proofErr w:type="spellStart"/>
      <w:r w:rsidRPr="009E6DB5">
        <w:rPr>
          <w:rFonts w:ascii="Times New Roman" w:hAnsi="Times New Roman"/>
          <w:sz w:val="28"/>
          <w:szCs w:val="28"/>
        </w:rPr>
        <w:t>Электрон</w:t>
      </w:r>
      <w:proofErr w:type="gramStart"/>
      <w:r w:rsidRPr="009E6DB5">
        <w:rPr>
          <w:rFonts w:ascii="Times New Roman" w:hAnsi="Times New Roman"/>
          <w:sz w:val="28"/>
          <w:szCs w:val="28"/>
        </w:rPr>
        <w:t>.д</w:t>
      </w:r>
      <w:proofErr w:type="gramEnd"/>
      <w:r w:rsidR="000C7B19" w:rsidRPr="009E6DB5">
        <w:rPr>
          <w:rFonts w:ascii="Times New Roman" w:hAnsi="Times New Roman"/>
          <w:sz w:val="28"/>
          <w:szCs w:val="28"/>
        </w:rPr>
        <w:t>ан</w:t>
      </w:r>
      <w:proofErr w:type="spellEnd"/>
      <w:r w:rsidR="000C7B19" w:rsidRPr="009E6DB5">
        <w:rPr>
          <w:rFonts w:ascii="Times New Roman" w:hAnsi="Times New Roman"/>
          <w:sz w:val="28"/>
          <w:szCs w:val="28"/>
        </w:rPr>
        <w:t xml:space="preserve">. — Режим доступа: </w:t>
      </w:r>
      <w:r w:rsidRPr="009E6DB5">
        <w:rPr>
          <w:rFonts w:ascii="Times New Roman" w:hAnsi="Times New Roman"/>
          <w:sz w:val="28"/>
          <w:szCs w:val="28"/>
        </w:rPr>
        <w:t>http://base.consultant.ru/cons/cgi/online.cgi?req=doc;base=LAW;n=27270 (дата обращения: 03.01.2013)</w:t>
      </w:r>
    </w:p>
    <w:p w:rsidR="00EE03AD" w:rsidRDefault="00EE03AD" w:rsidP="001D3BAC">
      <w:pPr>
        <w:pStyle w:val="af7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 w:rsidRPr="009E6DB5">
        <w:rPr>
          <w:rFonts w:ascii="Times New Roman" w:hAnsi="Times New Roman"/>
          <w:sz w:val="28"/>
          <w:szCs w:val="28"/>
        </w:rPr>
        <w:t xml:space="preserve">Уголовный кодекс Российской Федерации - [Электронный ресурс]. — </w:t>
      </w:r>
      <w:proofErr w:type="spellStart"/>
      <w:r w:rsidRPr="009E6DB5">
        <w:rPr>
          <w:rFonts w:ascii="Times New Roman" w:hAnsi="Times New Roman"/>
          <w:sz w:val="28"/>
          <w:szCs w:val="28"/>
        </w:rPr>
        <w:t>Электрон</w:t>
      </w:r>
      <w:proofErr w:type="gramStart"/>
      <w:r w:rsidRPr="009E6DB5">
        <w:rPr>
          <w:rFonts w:ascii="Times New Roman" w:hAnsi="Times New Roman"/>
          <w:sz w:val="28"/>
          <w:szCs w:val="28"/>
        </w:rPr>
        <w:t>.д</w:t>
      </w:r>
      <w:proofErr w:type="gramEnd"/>
      <w:r w:rsidRPr="009E6DB5">
        <w:rPr>
          <w:rFonts w:ascii="Times New Roman" w:hAnsi="Times New Roman"/>
          <w:sz w:val="28"/>
          <w:szCs w:val="28"/>
        </w:rPr>
        <w:t>ан</w:t>
      </w:r>
      <w:proofErr w:type="spellEnd"/>
      <w:r w:rsidRPr="009E6DB5">
        <w:rPr>
          <w:rFonts w:ascii="Times New Roman" w:hAnsi="Times New Roman"/>
          <w:sz w:val="28"/>
          <w:szCs w:val="28"/>
        </w:rPr>
        <w:t xml:space="preserve">. — Режим </w:t>
      </w:r>
      <w:proofErr w:type="spellStart"/>
      <w:r w:rsidRPr="009E6DB5">
        <w:rPr>
          <w:rFonts w:ascii="Times New Roman" w:hAnsi="Times New Roman"/>
          <w:sz w:val="28"/>
          <w:szCs w:val="28"/>
        </w:rPr>
        <w:t>доступа:http</w:t>
      </w:r>
      <w:proofErr w:type="spellEnd"/>
      <w:r w:rsidRPr="009E6DB5">
        <w:rPr>
          <w:rFonts w:ascii="Times New Roman" w:hAnsi="Times New Roman"/>
          <w:sz w:val="28"/>
          <w:szCs w:val="28"/>
        </w:rPr>
        <w:t>://www.consultant.ru/popular/ukrf/ (дата обращения: 06.08.2013)</w:t>
      </w:r>
    </w:p>
    <w:p w:rsidR="009E6DB5" w:rsidRDefault="009E6DB5" w:rsidP="009E6DB5">
      <w:pPr>
        <w:pStyle w:val="a3"/>
        <w:shd w:val="clear" w:color="auto" w:fill="FFFFFF"/>
        <w:spacing w:before="0" w:beforeAutospacing="0" w:after="0" w:afterAutospacing="0" w:line="312" w:lineRule="auto"/>
        <w:ind w:left="6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Электронные ресурсы</w:t>
      </w:r>
    </w:p>
    <w:p w:rsidR="009E6DB5" w:rsidRDefault="001C033D" w:rsidP="009E6DB5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 w:line="312" w:lineRule="auto"/>
        <w:rPr>
          <w:color w:val="000000"/>
          <w:sz w:val="28"/>
          <w:szCs w:val="28"/>
        </w:rPr>
      </w:pPr>
      <w:hyperlink r:id="rId15" w:history="1">
        <w:r w:rsidR="009E6DB5">
          <w:rPr>
            <w:rStyle w:val="af9"/>
            <w:color w:val="4B7D9E"/>
            <w:sz w:val="28"/>
            <w:szCs w:val="28"/>
          </w:rPr>
          <w:t>Издательство "Лань"</w:t>
        </w:r>
      </w:hyperlink>
    </w:p>
    <w:p w:rsidR="009E6DB5" w:rsidRDefault="001C033D" w:rsidP="009E6DB5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 w:line="312" w:lineRule="auto"/>
        <w:rPr>
          <w:color w:val="000000"/>
          <w:sz w:val="28"/>
          <w:szCs w:val="28"/>
        </w:rPr>
      </w:pPr>
      <w:hyperlink r:id="rId16" w:tgtFrame="_blank" w:history="1">
        <w:r w:rsidR="009E6DB5">
          <w:rPr>
            <w:rStyle w:val="af9"/>
            <w:color w:val="4B7D9E"/>
            <w:sz w:val="28"/>
            <w:szCs w:val="28"/>
          </w:rPr>
          <w:t xml:space="preserve">"Университетская библиотека </w:t>
        </w:r>
        <w:proofErr w:type="spellStart"/>
        <w:r w:rsidR="009E6DB5">
          <w:rPr>
            <w:rStyle w:val="af9"/>
            <w:color w:val="4B7D9E"/>
            <w:sz w:val="28"/>
            <w:szCs w:val="28"/>
          </w:rPr>
          <w:t>online</w:t>
        </w:r>
        <w:proofErr w:type="spellEnd"/>
        <w:r w:rsidR="009E6DB5">
          <w:rPr>
            <w:rStyle w:val="af9"/>
            <w:color w:val="4B7D9E"/>
            <w:sz w:val="28"/>
            <w:szCs w:val="28"/>
          </w:rPr>
          <w:t>"</w:t>
        </w:r>
      </w:hyperlink>
    </w:p>
    <w:p w:rsidR="009E6DB5" w:rsidRPr="009E6DB5" w:rsidRDefault="009E6DB5" w:rsidP="009E6DB5">
      <w:pPr>
        <w:jc w:val="both"/>
        <w:rPr>
          <w:rFonts w:ascii="Times New Roman" w:hAnsi="Times New Roman"/>
          <w:sz w:val="28"/>
          <w:szCs w:val="28"/>
        </w:rPr>
      </w:pPr>
    </w:p>
    <w:p w:rsidR="007E1BBC" w:rsidRPr="009E6DB5" w:rsidRDefault="007E1BBC" w:rsidP="001D3BA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4"/>
        </w:rPr>
        <w:t>4.3 Общие требования к организации образовательного процесса.</w:t>
      </w:r>
    </w:p>
    <w:p w:rsidR="007E1BBC" w:rsidRPr="009E6DB5" w:rsidRDefault="007E1BBC" w:rsidP="001D3BAC">
      <w:pPr>
        <w:widowControl w:val="0"/>
        <w:suppressAutoHyphens/>
        <w:spacing w:after="0" w:line="360" w:lineRule="auto"/>
        <w:ind w:firstLine="7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sz w:val="28"/>
          <w:szCs w:val="24"/>
        </w:rPr>
        <w:t xml:space="preserve">Обязательным условием при изучении профессионального модуля </w:t>
      </w:r>
      <w:r w:rsidR="0043576F" w:rsidRPr="009E6DB5">
        <w:rPr>
          <w:rFonts w:ascii="Times New Roman" w:eastAsia="Times New Roman" w:hAnsi="Times New Roman" w:cs="Times New Roman"/>
          <w:b/>
          <w:sz w:val="28"/>
          <w:szCs w:val="24"/>
        </w:rPr>
        <w:t>Организация работы структурного подразделения</w:t>
      </w:r>
      <w:r w:rsidR="009E6DB5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9E6DB5">
        <w:rPr>
          <w:rFonts w:ascii="Times New Roman" w:eastAsia="Times New Roman" w:hAnsi="Times New Roman" w:cs="Times New Roman"/>
          <w:sz w:val="28"/>
          <w:szCs w:val="24"/>
        </w:rPr>
        <w:t>является пр</w:t>
      </w:r>
      <w:r w:rsidR="00B15C57" w:rsidRPr="009E6DB5">
        <w:rPr>
          <w:rFonts w:ascii="Times New Roman" w:eastAsia="Times New Roman" w:hAnsi="Times New Roman" w:cs="Times New Roman"/>
          <w:sz w:val="28"/>
          <w:szCs w:val="24"/>
        </w:rPr>
        <w:t>оведение практических занятий с использованием наглядных пособий, мультимедийных материалов по дисциплине.</w:t>
      </w:r>
    </w:p>
    <w:p w:rsidR="007E1BBC" w:rsidRPr="009E6DB5" w:rsidRDefault="007E1BBC" w:rsidP="001D3BAC">
      <w:pPr>
        <w:widowControl w:val="0"/>
        <w:suppressAutoHyphens/>
        <w:spacing w:after="0" w:line="360" w:lineRule="auto"/>
        <w:ind w:firstLine="75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sz w:val="28"/>
          <w:szCs w:val="24"/>
        </w:rPr>
        <w:t xml:space="preserve">Освоению данного профессионального модуля должно предшествовать изучение дисциплин </w:t>
      </w:r>
      <w:r w:rsidR="00FC7BD6" w:rsidRPr="009E6DB5">
        <w:rPr>
          <w:rFonts w:ascii="Times New Roman" w:eastAsia="Times New Roman" w:hAnsi="Times New Roman" w:cs="Times New Roman"/>
          <w:sz w:val="28"/>
          <w:szCs w:val="24"/>
        </w:rPr>
        <w:t>ОГСЭ.01 «Основы философии», ОГСЭ.02 «История», ОГСЭ.03 «Иностранный язык»,</w:t>
      </w:r>
      <w:r w:rsidR="00511F17" w:rsidRPr="009E6DB5">
        <w:rPr>
          <w:rFonts w:ascii="Times New Roman" w:eastAsia="Times New Roman" w:hAnsi="Times New Roman" w:cs="Times New Roman"/>
          <w:sz w:val="28"/>
          <w:szCs w:val="24"/>
        </w:rPr>
        <w:t xml:space="preserve"> ЕН.02 «Информатика», ОП.04 «Правовые основы профессиональной деятельности»</w:t>
      </w:r>
      <w:r w:rsidR="007B4FD3" w:rsidRPr="009E6DB5">
        <w:rPr>
          <w:rFonts w:ascii="Times New Roman" w:eastAsia="Times New Roman" w:hAnsi="Times New Roman" w:cs="Times New Roman"/>
          <w:sz w:val="28"/>
          <w:szCs w:val="24"/>
        </w:rPr>
        <w:t>, ОП.07 «Безопасность жизнедеятельности»</w:t>
      </w:r>
      <w:r w:rsidR="00FC7BD6" w:rsidRPr="009E6DB5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9E6DB5" w:rsidRDefault="007E1BBC" w:rsidP="001D3BA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b/>
          <w:sz w:val="28"/>
          <w:szCs w:val="24"/>
        </w:rPr>
        <w:t>4.4 Кадровое обеспечение образовательного процесса.</w:t>
      </w:r>
    </w:p>
    <w:p w:rsidR="007E1BBC" w:rsidRPr="009E6DB5" w:rsidRDefault="007E1BBC" w:rsidP="001D3B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sz w:val="28"/>
          <w:szCs w:val="24"/>
        </w:rPr>
        <w:t xml:space="preserve">Реализация </w:t>
      </w:r>
      <w:proofErr w:type="gramStart"/>
      <w:r w:rsidRPr="009E6DB5">
        <w:rPr>
          <w:rFonts w:ascii="Times New Roman" w:eastAsia="Times New Roman" w:hAnsi="Times New Roman" w:cs="Times New Roman"/>
          <w:sz w:val="28"/>
          <w:szCs w:val="24"/>
        </w:rPr>
        <w:t>обучения по программе</w:t>
      </w:r>
      <w:proofErr w:type="gramEnd"/>
      <w:r w:rsidRPr="009E6DB5">
        <w:rPr>
          <w:rFonts w:ascii="Times New Roman" w:eastAsia="Times New Roman" w:hAnsi="Times New Roman" w:cs="Times New Roman"/>
          <w:sz w:val="28"/>
          <w:szCs w:val="24"/>
        </w:rPr>
        <w:t xml:space="preserve"> профессионального модуля должн</w:t>
      </w:r>
      <w:r w:rsidR="00620F50" w:rsidRPr="009E6DB5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9E6DB5">
        <w:rPr>
          <w:rFonts w:ascii="Times New Roman" w:eastAsia="Times New Roman" w:hAnsi="Times New Roman" w:cs="Times New Roman"/>
          <w:sz w:val="28"/>
          <w:szCs w:val="24"/>
        </w:rPr>
        <w:t xml:space="preserve"> обеспечиваться педагогическим составом, имеющим высшее образование, соответствующее профилю преподаваемого модуля (дисциплины). Преподаватели, как правило, должны иметь опыт деятельности в соответствующей профессиональной сфере.</w:t>
      </w:r>
    </w:p>
    <w:p w:rsidR="007E1BBC" w:rsidRPr="009E6DB5" w:rsidRDefault="007E1BBC" w:rsidP="001D3B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sz w:val="28"/>
          <w:szCs w:val="24"/>
        </w:rPr>
        <w:lastRenderedPageBreak/>
        <w:t>Требования к квалификации педагогических кадров, осуществляющих руководство практикой:</w:t>
      </w:r>
      <w:r w:rsidR="001D3BAC" w:rsidRPr="009E6DB5">
        <w:rPr>
          <w:rFonts w:ascii="Times New Roman" w:eastAsia="Times New Roman" w:hAnsi="Times New Roman" w:cs="Times New Roman"/>
          <w:sz w:val="28"/>
          <w:szCs w:val="24"/>
        </w:rPr>
        <w:t xml:space="preserve"> и</w:t>
      </w:r>
      <w:r w:rsidRPr="009E6DB5">
        <w:rPr>
          <w:rFonts w:ascii="Times New Roman" w:eastAsia="Times New Roman" w:hAnsi="Times New Roman" w:cs="Times New Roman"/>
          <w:sz w:val="28"/>
          <w:szCs w:val="24"/>
        </w:rPr>
        <w:t>нженерно-педагогический состав, осуществляющий руководство учебной, производственной (по профилю специальности) практикой, должен иметь  высшее или среднее образовании по специальности, опыт практической работы по специальности и опыт работы с учащимися в условиях практики, соответствующее тематике практик.</w:t>
      </w:r>
    </w:p>
    <w:p w:rsidR="00F25CAE" w:rsidRPr="009E6DB5" w:rsidRDefault="00F25CAE" w:rsidP="00620F50">
      <w:pPr>
        <w:pStyle w:val="1"/>
        <w:jc w:val="center"/>
        <w:rPr>
          <w:b/>
          <w:caps/>
          <w:sz w:val="28"/>
        </w:rPr>
      </w:pPr>
      <w:bookmarkStart w:id="4" w:name="_Toc347346675"/>
    </w:p>
    <w:p w:rsidR="007E1BBC" w:rsidRPr="009E6DB5" w:rsidRDefault="007E1BBC" w:rsidP="00620F50">
      <w:pPr>
        <w:pStyle w:val="1"/>
        <w:jc w:val="center"/>
        <w:rPr>
          <w:b/>
          <w:caps/>
          <w:sz w:val="28"/>
        </w:rPr>
      </w:pPr>
      <w:r w:rsidRPr="009E6DB5">
        <w:rPr>
          <w:b/>
          <w:caps/>
          <w:sz w:val="28"/>
        </w:rPr>
        <w:t>5. Контроль и оценка результатов освоения профессионального модуля (вида профессиональной деятельности)</w:t>
      </w:r>
      <w:bookmarkEnd w:id="4"/>
    </w:p>
    <w:p w:rsidR="00620F50" w:rsidRPr="009E6DB5" w:rsidRDefault="00620F50" w:rsidP="00620F50">
      <w:pPr>
        <w:rPr>
          <w:rFonts w:ascii="Times New Roman" w:hAnsi="Times New Roman" w:cs="Times New Roman"/>
        </w:rPr>
      </w:pPr>
    </w:p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3"/>
        <w:gridCol w:w="3279"/>
      </w:tblGrid>
      <w:tr w:rsidR="009E6DB5" w:rsidRPr="009E6DB5" w:rsidTr="0001392C">
        <w:trPr>
          <w:trHeight w:val="56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9E6DB5" w:rsidRPr="009E6DB5" w:rsidTr="007A468A">
        <w:trPr>
          <w:trHeight w:val="56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3FC" w:rsidRPr="009E6DB5" w:rsidRDefault="008203FC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9E6DB5">
              <w:t>ПК 5.1</w:t>
            </w:r>
            <w:proofErr w:type="gramStart"/>
            <w:r w:rsidRPr="009E6DB5">
              <w:t xml:space="preserve"> П</w:t>
            </w:r>
            <w:proofErr w:type="gramEnd"/>
            <w:r w:rsidRPr="009E6DB5">
              <w:t>ланировать работу структурного подразделения.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3FC" w:rsidRPr="009E6DB5" w:rsidRDefault="008203FC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 w:val="24"/>
              </w:rPr>
            </w:pPr>
            <w:r w:rsidRPr="009E6DB5">
              <w:t>- демонстрация умений планирования деятельности с помощью управленческих решений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3FC" w:rsidRPr="009E6DB5" w:rsidRDefault="00572794" w:rsidP="00572794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572794">
              <w:rPr>
                <w:bCs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</w:t>
            </w:r>
            <w:r>
              <w:rPr>
                <w:bCs/>
              </w:rPr>
              <w:t>экзамен</w:t>
            </w:r>
            <w:r w:rsidRPr="00572794">
              <w:rPr>
                <w:bCs/>
              </w:rPr>
              <w:t>, экзамен квалификационный.</w:t>
            </w:r>
          </w:p>
        </w:tc>
      </w:tr>
      <w:tr w:rsidR="009E6DB5" w:rsidRPr="009E6DB5" w:rsidTr="007A468A">
        <w:trPr>
          <w:trHeight w:val="258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3FC" w:rsidRPr="009E6DB5" w:rsidRDefault="008203FC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9E6DB5">
              <w:t>ПК 5.2</w:t>
            </w:r>
            <w:proofErr w:type="gramStart"/>
            <w:r w:rsidRPr="009E6DB5">
              <w:t xml:space="preserve"> Р</w:t>
            </w:r>
            <w:proofErr w:type="gramEnd"/>
            <w:r w:rsidRPr="009E6DB5">
              <w:t>уководить работой структурного подразделения.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3FC" w:rsidRPr="009E6DB5" w:rsidRDefault="008203FC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 w:val="24"/>
              </w:rPr>
            </w:pPr>
            <w:r w:rsidRPr="009E6DB5">
              <w:t>- демонстрация профессиональных и личностных качеств руководителя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3FC" w:rsidRPr="009E6DB5" w:rsidRDefault="00572794" w:rsidP="00572794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572794">
              <w:rPr>
                <w:bCs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</w:t>
            </w:r>
            <w:r>
              <w:rPr>
                <w:bCs/>
              </w:rPr>
              <w:t>экзамен</w:t>
            </w:r>
            <w:r w:rsidRPr="00572794">
              <w:rPr>
                <w:bCs/>
              </w:rPr>
              <w:t>, экзамен квалификационный.</w:t>
            </w:r>
          </w:p>
        </w:tc>
      </w:tr>
      <w:tr w:rsidR="009E6DB5" w:rsidRPr="009E6DB5" w:rsidTr="007A468A">
        <w:trPr>
          <w:trHeight w:val="239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3FC" w:rsidRPr="009E6DB5" w:rsidRDefault="008203FC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9E6DB5">
              <w:t>ПК 5.3</w:t>
            </w:r>
            <w:proofErr w:type="gramStart"/>
            <w:r w:rsidRPr="009E6DB5">
              <w:t xml:space="preserve"> А</w:t>
            </w:r>
            <w:proofErr w:type="gramEnd"/>
            <w:r w:rsidRPr="009E6DB5">
              <w:t>нализировать процесс и результаты деятельности структурного подразделения.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3FC" w:rsidRPr="009E6DB5" w:rsidRDefault="008203FC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 w:val="24"/>
              </w:rPr>
            </w:pPr>
            <w:r w:rsidRPr="009E6DB5">
              <w:rPr>
                <w:bCs/>
              </w:rPr>
              <w:t>- выполнение расчетов по основным экономическим показателям деятельности структурного подразделения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3FC" w:rsidRPr="009E6DB5" w:rsidRDefault="00572794" w:rsidP="00572794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572794">
              <w:rPr>
                <w:rStyle w:val="FontStyle51"/>
                <w:sz w:val="24"/>
              </w:rPr>
              <w:t xml:space="preserve"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</w:t>
            </w:r>
            <w:r>
              <w:rPr>
                <w:rStyle w:val="FontStyle51"/>
                <w:sz w:val="24"/>
              </w:rPr>
              <w:t>экзамен</w:t>
            </w:r>
            <w:r w:rsidRPr="00572794">
              <w:rPr>
                <w:rStyle w:val="FontStyle51"/>
                <w:sz w:val="24"/>
              </w:rPr>
              <w:t>, экзамен квалификационный.</w:t>
            </w:r>
          </w:p>
        </w:tc>
      </w:tr>
      <w:tr w:rsidR="008203FC" w:rsidRPr="009E6DB5" w:rsidTr="007A468A">
        <w:trPr>
          <w:trHeight w:val="239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3FC" w:rsidRPr="009E6DB5" w:rsidRDefault="008203FC">
            <w:pPr>
              <w:pStyle w:val="Style36"/>
              <w:widowControl/>
              <w:spacing w:line="274" w:lineRule="exact"/>
              <w:ind w:left="102"/>
              <w:rPr>
                <w:rStyle w:val="FontStyle51"/>
                <w:sz w:val="24"/>
              </w:rPr>
            </w:pPr>
            <w:r w:rsidRPr="009E6DB5">
              <w:lastRenderedPageBreak/>
              <w:t>ПК 5.4</w:t>
            </w:r>
            <w:proofErr w:type="gramStart"/>
            <w:r w:rsidRPr="009E6DB5">
              <w:t xml:space="preserve"> П</w:t>
            </w:r>
            <w:proofErr w:type="gramEnd"/>
            <w:r w:rsidRPr="009E6DB5">
              <w:t>рименять навыки лидерства и работы в команде (ПДНВ, добавлено к ФГОС).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3FC" w:rsidRPr="009E6DB5" w:rsidRDefault="008203FC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 w:val="24"/>
              </w:rPr>
            </w:pPr>
            <w:r w:rsidRPr="009E6DB5">
              <w:t>- демонстрация р</w:t>
            </w:r>
            <w:r w:rsidRPr="009E6DB5">
              <w:rPr>
                <w:rStyle w:val="FontStyle51"/>
                <w:sz w:val="24"/>
              </w:rPr>
              <w:t>абочего знания вопросов управления персоналом на судне и его подготовки;</w:t>
            </w:r>
          </w:p>
          <w:p w:rsidR="008203FC" w:rsidRPr="009E6DB5" w:rsidRDefault="008203FC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 w:val="24"/>
              </w:rPr>
            </w:pPr>
            <w:r w:rsidRPr="009E6DB5">
              <w:t>- демонстрация</w:t>
            </w:r>
            <w:r w:rsidRPr="009E6DB5">
              <w:rPr>
                <w:rStyle w:val="FontStyle51"/>
                <w:sz w:val="24"/>
              </w:rPr>
              <w:t xml:space="preserve"> знания соответствующих международных морских конвенций и рекомендаций, а также национального законодательства;</w:t>
            </w:r>
          </w:p>
          <w:p w:rsidR="008203FC" w:rsidRPr="009E6DB5" w:rsidRDefault="008203FC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 w:val="24"/>
              </w:rPr>
            </w:pPr>
            <w:r w:rsidRPr="009E6DB5">
              <w:t>- демонстрация</w:t>
            </w:r>
            <w:r w:rsidRPr="009E6DB5">
              <w:rPr>
                <w:rStyle w:val="FontStyle51"/>
                <w:sz w:val="24"/>
              </w:rPr>
              <w:t xml:space="preserve"> знания методов управления задачами и рабочей нагрузкой;</w:t>
            </w:r>
          </w:p>
          <w:p w:rsidR="008203FC" w:rsidRPr="009E6DB5" w:rsidRDefault="008203FC">
            <w:pPr>
              <w:pStyle w:val="Style36"/>
              <w:widowControl/>
              <w:spacing w:line="274" w:lineRule="exact"/>
              <w:ind w:left="93"/>
              <w:rPr>
                <w:rStyle w:val="FontStyle51"/>
                <w:sz w:val="24"/>
              </w:rPr>
            </w:pPr>
            <w:r w:rsidRPr="009E6DB5">
              <w:rPr>
                <w:rStyle w:val="FontStyle51"/>
                <w:sz w:val="24"/>
              </w:rPr>
              <w:t>- демонстрация знания методов эффективного управления ресурсами, методов принятия решений.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3FC" w:rsidRPr="009E6DB5" w:rsidRDefault="00572794" w:rsidP="00572794">
            <w:pPr>
              <w:pStyle w:val="Style36"/>
              <w:widowControl/>
              <w:spacing w:line="274" w:lineRule="exact"/>
              <w:ind w:left="37"/>
              <w:rPr>
                <w:rStyle w:val="FontStyle51"/>
                <w:sz w:val="24"/>
              </w:rPr>
            </w:pPr>
            <w:r w:rsidRPr="00572794">
              <w:rPr>
                <w:rStyle w:val="FontStyle51"/>
                <w:sz w:val="24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</w:t>
            </w:r>
            <w:bookmarkStart w:id="5" w:name="_GoBack"/>
            <w:bookmarkEnd w:id="5"/>
            <w:r w:rsidRPr="00572794">
              <w:rPr>
                <w:rStyle w:val="FontStyle51"/>
                <w:sz w:val="24"/>
              </w:rPr>
              <w:t xml:space="preserve">енной практики. Промежуточный контроль – </w:t>
            </w:r>
            <w:r>
              <w:rPr>
                <w:rStyle w:val="FontStyle51"/>
                <w:sz w:val="24"/>
              </w:rPr>
              <w:t>экзамен</w:t>
            </w:r>
            <w:r w:rsidRPr="00572794">
              <w:rPr>
                <w:rStyle w:val="FontStyle51"/>
                <w:sz w:val="24"/>
              </w:rPr>
              <w:t>, экзамен квалификационный.</w:t>
            </w:r>
          </w:p>
        </w:tc>
      </w:tr>
    </w:tbl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E6DB5">
        <w:rPr>
          <w:rFonts w:ascii="Times New Roman" w:eastAsia="Times New Roman" w:hAnsi="Times New Roman" w:cs="Times New Roman"/>
          <w:sz w:val="28"/>
          <w:szCs w:val="24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9E6DB5">
        <w:rPr>
          <w:rFonts w:ascii="Times New Roman" w:eastAsia="Times New Roman" w:hAnsi="Times New Roman" w:cs="Times New Roman"/>
          <w:sz w:val="28"/>
          <w:szCs w:val="24"/>
        </w:rPr>
        <w:t>сформированность</w:t>
      </w:r>
      <w:proofErr w:type="spellEnd"/>
      <w:r w:rsidR="00F25CAE" w:rsidRPr="009E6DB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9E6DB5">
        <w:rPr>
          <w:rFonts w:ascii="Times New Roman" w:eastAsia="Times New Roman" w:hAnsi="Times New Roman" w:cs="Times New Roman"/>
          <w:sz w:val="28"/>
          <w:szCs w:val="24"/>
        </w:rPr>
        <w:t>профессиональных компетенций, но и развитие общих компетенций и обеспечивающих их умений.</w:t>
      </w:r>
    </w:p>
    <w:p w:rsidR="007E1BBC" w:rsidRPr="009E6DB5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039"/>
        <w:gridCol w:w="2772"/>
      </w:tblGrid>
      <w:tr w:rsidR="009E6DB5" w:rsidRPr="009E6DB5" w:rsidTr="00351B3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9E6DB5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9E6DB5" w:rsidRPr="009E6DB5" w:rsidTr="00C952CA">
        <w:trPr>
          <w:trHeight w:val="5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BBC" w:rsidRPr="009E6DB5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BBC" w:rsidRPr="009E6DB5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интереса к будущей профессии.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BBC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9E6DB5" w:rsidRPr="009E6DB5" w:rsidTr="00351B3B">
        <w:trPr>
          <w:trHeight w:val="7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BBC" w:rsidRPr="009E6DB5" w:rsidRDefault="007E1BBC" w:rsidP="007E1BB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BBC" w:rsidRPr="009E6DB5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7E1BBC" w:rsidRPr="009E6DB5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эффективности и качества выполнения профессиональных задач.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BBC" w:rsidRPr="009E6DB5" w:rsidRDefault="00C952CA" w:rsidP="00C95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9E6DB5" w:rsidRPr="009E6DB5" w:rsidTr="003A4094">
        <w:trPr>
          <w:trHeight w:val="4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7E1BB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52CA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9E6DB5" w:rsidRPr="009E6DB5" w:rsidTr="003A4094">
        <w:trPr>
          <w:trHeight w:val="8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7E1BB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52CA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9E6DB5" w:rsidRPr="009E6DB5" w:rsidTr="003A4094">
        <w:trPr>
          <w:trHeight w:val="20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7E1BB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52CA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9E6DB5" w:rsidRPr="009E6DB5" w:rsidTr="00C952CA">
        <w:trPr>
          <w:trHeight w:val="8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3A40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3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52CA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9E6DB5" w:rsidRPr="009E6DB5" w:rsidTr="00C952CA">
        <w:trPr>
          <w:trHeight w:val="10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3A40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3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ответственности за работу подчиненных, результат выполнения заданий.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52CA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9E6DB5" w:rsidRPr="009E6DB5" w:rsidTr="00C952CA">
        <w:trPr>
          <w:trHeight w:val="11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3A40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2CA" w:rsidRPr="009E6DB5" w:rsidRDefault="00C952CA" w:rsidP="003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планирование </w:t>
            </w: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повышения личностного и квалификационного уровня.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952CA" w:rsidRPr="009E6DB5" w:rsidRDefault="00C952CA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9E6DB5" w:rsidRPr="009E6DB5" w:rsidTr="00153415">
        <w:trPr>
          <w:trHeight w:val="5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415" w:rsidRPr="009E6DB5" w:rsidRDefault="00153415" w:rsidP="003A40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415" w:rsidRPr="009E6DB5" w:rsidRDefault="00153415" w:rsidP="003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проявление интереса к инновациям в области профессиональной деятельности.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415" w:rsidRPr="009E6DB5" w:rsidRDefault="00153415" w:rsidP="003A40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53415" w:rsidRPr="009E6DB5" w:rsidTr="00153415">
        <w:trPr>
          <w:trHeight w:val="2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415" w:rsidRPr="009E6DB5" w:rsidRDefault="00153415" w:rsidP="003A40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ОК. 10. Владеть письменной и устной коммуникацией на государственном и (или) иностранном (английском) языке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415" w:rsidRPr="009E6DB5" w:rsidRDefault="00153415" w:rsidP="003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D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DC03B2"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 вести </w:t>
            </w:r>
            <w:r w:rsidRPr="009E6DB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с членами экипажа по вопросам, касающимися выполнения обязанностей на судне и безопасности мореплавания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415" w:rsidRPr="009E6DB5" w:rsidRDefault="00DC03B2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9E6DB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</w:tbl>
    <w:p w:rsidR="00A7397D" w:rsidRPr="009E6DB5" w:rsidRDefault="00A7397D" w:rsidP="00DC03B2">
      <w:pPr>
        <w:spacing w:after="0" w:line="240" w:lineRule="auto"/>
        <w:rPr>
          <w:rFonts w:ascii="Times New Roman" w:hAnsi="Times New Roman" w:cs="Times New Roman"/>
        </w:rPr>
      </w:pPr>
    </w:p>
    <w:sectPr w:rsidR="00A7397D" w:rsidRPr="009E6DB5" w:rsidSect="00A73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33D" w:rsidRDefault="001C033D" w:rsidP="00A7397D">
      <w:pPr>
        <w:spacing w:after="0" w:line="240" w:lineRule="auto"/>
      </w:pPr>
      <w:r>
        <w:separator/>
      </w:r>
    </w:p>
  </w:endnote>
  <w:endnote w:type="continuationSeparator" w:id="0">
    <w:p w:rsidR="001C033D" w:rsidRDefault="001C033D" w:rsidP="00A73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40F" w:rsidRDefault="00187C57" w:rsidP="00351B3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6740F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6740F" w:rsidRDefault="0026740F" w:rsidP="00351B3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40F" w:rsidRDefault="0026740F" w:rsidP="00351B3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33D" w:rsidRDefault="001C033D" w:rsidP="00A7397D">
      <w:pPr>
        <w:spacing w:after="0" w:line="240" w:lineRule="auto"/>
      </w:pPr>
      <w:r>
        <w:separator/>
      </w:r>
    </w:p>
  </w:footnote>
  <w:footnote w:type="continuationSeparator" w:id="0">
    <w:p w:rsidR="001C033D" w:rsidRDefault="001C033D" w:rsidP="00A73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18969"/>
      <w:docPartObj>
        <w:docPartGallery w:val="Page Numbers (Top of Page)"/>
        <w:docPartUnique/>
      </w:docPartObj>
    </w:sdtPr>
    <w:sdtEndPr/>
    <w:sdtContent>
      <w:p w:rsidR="0026740F" w:rsidRDefault="00187C57">
        <w:pPr>
          <w:pStyle w:val="af3"/>
          <w:jc w:val="center"/>
        </w:pPr>
        <w:r>
          <w:fldChar w:fldCharType="begin"/>
        </w:r>
        <w:r w:rsidR="00825140">
          <w:instrText xml:space="preserve"> PAGE   \* MERGEFORMAT </w:instrText>
        </w:r>
        <w:r>
          <w:fldChar w:fldCharType="separate"/>
        </w:r>
        <w:r w:rsidR="0057279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26740F" w:rsidRDefault="0026740F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DFD"/>
    <w:multiLevelType w:val="hybridMultilevel"/>
    <w:tmpl w:val="CCF2ECEC"/>
    <w:lvl w:ilvl="0" w:tplc="2700B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73AF6"/>
    <w:multiLevelType w:val="hybridMultilevel"/>
    <w:tmpl w:val="8334C10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B6225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FE6186"/>
    <w:multiLevelType w:val="hybridMultilevel"/>
    <w:tmpl w:val="24D43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626597"/>
    <w:multiLevelType w:val="hybridMultilevel"/>
    <w:tmpl w:val="144CF342"/>
    <w:lvl w:ilvl="0" w:tplc="D55476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D5FE7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15621611"/>
    <w:multiLevelType w:val="hybridMultilevel"/>
    <w:tmpl w:val="BFB2B876"/>
    <w:lvl w:ilvl="0" w:tplc="C8C6D84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030D1F"/>
    <w:multiLevelType w:val="hybridMultilevel"/>
    <w:tmpl w:val="24761434"/>
    <w:lvl w:ilvl="0" w:tplc="C2F0FC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47AD4"/>
    <w:multiLevelType w:val="hybridMultilevel"/>
    <w:tmpl w:val="BB9833D6"/>
    <w:lvl w:ilvl="0" w:tplc="3EDE1A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E00B5F"/>
    <w:multiLevelType w:val="hybridMultilevel"/>
    <w:tmpl w:val="07409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0678FF"/>
    <w:multiLevelType w:val="hybridMultilevel"/>
    <w:tmpl w:val="CC2C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567526"/>
    <w:multiLevelType w:val="hybridMultilevel"/>
    <w:tmpl w:val="FF34F2CC"/>
    <w:lvl w:ilvl="0" w:tplc="2700B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B52B54"/>
    <w:multiLevelType w:val="hybridMultilevel"/>
    <w:tmpl w:val="D72C576A"/>
    <w:lvl w:ilvl="0" w:tplc="692066EC">
      <w:start w:val="1"/>
      <w:numFmt w:val="decimal"/>
      <w:lvlText w:val="%1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37F02DAB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FB14D8"/>
    <w:multiLevelType w:val="hybridMultilevel"/>
    <w:tmpl w:val="9AE2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FF39F5"/>
    <w:multiLevelType w:val="hybridMultilevel"/>
    <w:tmpl w:val="43A44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BF3640"/>
    <w:multiLevelType w:val="hybridMultilevel"/>
    <w:tmpl w:val="73D40B80"/>
    <w:lvl w:ilvl="0" w:tplc="753C1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85714E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7E2F3F"/>
    <w:multiLevelType w:val="hybridMultilevel"/>
    <w:tmpl w:val="B0FA1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92020C"/>
    <w:multiLevelType w:val="hybridMultilevel"/>
    <w:tmpl w:val="8604D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4A7D5A"/>
    <w:multiLevelType w:val="hybridMultilevel"/>
    <w:tmpl w:val="87F0AA8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3663DD"/>
    <w:multiLevelType w:val="hybridMultilevel"/>
    <w:tmpl w:val="43963A0C"/>
    <w:lvl w:ilvl="0" w:tplc="223834E2">
      <w:start w:val="1"/>
      <w:numFmt w:val="decimal"/>
      <w:lvlText w:val="%1."/>
      <w:lvlJc w:val="left"/>
      <w:pPr>
        <w:ind w:left="720" w:hanging="360"/>
      </w:pPr>
      <w:rPr>
        <w:rFonts w:eastAsia="Calibri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794E60"/>
    <w:multiLevelType w:val="hybridMultilevel"/>
    <w:tmpl w:val="1ECA8B5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26">
    <w:nsid w:val="54051A1C"/>
    <w:multiLevelType w:val="hybridMultilevel"/>
    <w:tmpl w:val="AA68C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4051DD"/>
    <w:multiLevelType w:val="hybridMultilevel"/>
    <w:tmpl w:val="9CEA5796"/>
    <w:lvl w:ilvl="0" w:tplc="2700B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6766DC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BB3CF9"/>
    <w:multiLevelType w:val="hybridMultilevel"/>
    <w:tmpl w:val="FEE648F4"/>
    <w:lvl w:ilvl="0" w:tplc="0BEA52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EAC415E"/>
    <w:multiLevelType w:val="hybridMultilevel"/>
    <w:tmpl w:val="373E98CC"/>
    <w:lvl w:ilvl="0" w:tplc="3EDE1A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C3536A"/>
    <w:multiLevelType w:val="multilevel"/>
    <w:tmpl w:val="A30A4B7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E12018"/>
    <w:multiLevelType w:val="hybridMultilevel"/>
    <w:tmpl w:val="88D02760"/>
    <w:lvl w:ilvl="0" w:tplc="F02C6B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AE320B"/>
    <w:multiLevelType w:val="hybridMultilevel"/>
    <w:tmpl w:val="F87E9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313802"/>
    <w:multiLevelType w:val="hybridMultilevel"/>
    <w:tmpl w:val="9AE2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9A18A8"/>
    <w:multiLevelType w:val="hybridMultilevel"/>
    <w:tmpl w:val="9AE2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C87AEC"/>
    <w:multiLevelType w:val="hybridMultilevel"/>
    <w:tmpl w:val="FB42D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B41738"/>
    <w:multiLevelType w:val="hybridMultilevel"/>
    <w:tmpl w:val="F32C8948"/>
    <w:lvl w:ilvl="0" w:tplc="134834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B02B3B"/>
    <w:multiLevelType w:val="hybridMultilevel"/>
    <w:tmpl w:val="48507E7C"/>
    <w:lvl w:ilvl="0" w:tplc="C8C6D840">
      <w:start w:val="2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68A635A"/>
    <w:multiLevelType w:val="hybridMultilevel"/>
    <w:tmpl w:val="2A12839A"/>
    <w:lvl w:ilvl="0" w:tplc="47AE59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E17080"/>
    <w:multiLevelType w:val="hybridMultilevel"/>
    <w:tmpl w:val="738C4D7A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FF6C20"/>
    <w:multiLevelType w:val="hybridMultilevel"/>
    <w:tmpl w:val="9214A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485362"/>
    <w:multiLevelType w:val="hybridMultilevel"/>
    <w:tmpl w:val="31923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A907A7"/>
    <w:multiLevelType w:val="hybridMultilevel"/>
    <w:tmpl w:val="E1BA602A"/>
    <w:lvl w:ilvl="0" w:tplc="9D041D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75720B"/>
    <w:multiLevelType w:val="hybridMultilevel"/>
    <w:tmpl w:val="BE985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8"/>
  </w:num>
  <w:num w:numId="2">
    <w:abstractNumId w:val="7"/>
  </w:num>
  <w:num w:numId="3">
    <w:abstractNumId w:val="45"/>
  </w:num>
  <w:num w:numId="4">
    <w:abstractNumId w:val="18"/>
  </w:num>
  <w:num w:numId="5">
    <w:abstractNumId w:val="31"/>
  </w:num>
  <w:num w:numId="6">
    <w:abstractNumId w:val="38"/>
  </w:num>
  <w:num w:numId="7">
    <w:abstractNumId w:val="15"/>
  </w:num>
  <w:num w:numId="8">
    <w:abstractNumId w:val="4"/>
  </w:num>
  <w:num w:numId="9">
    <w:abstractNumId w:val="9"/>
  </w:num>
  <w:num w:numId="10">
    <w:abstractNumId w:val="40"/>
  </w:num>
  <w:num w:numId="11">
    <w:abstractNumId w:val="1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4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0"/>
  </w:num>
  <w:num w:numId="34">
    <w:abstractNumId w:val="6"/>
  </w:num>
  <w:num w:numId="35">
    <w:abstractNumId w:val="23"/>
  </w:num>
  <w:num w:numId="36">
    <w:abstractNumId w:val="30"/>
  </w:num>
  <w:num w:numId="37">
    <w:abstractNumId w:val="11"/>
  </w:num>
  <w:num w:numId="38">
    <w:abstractNumId w:val="19"/>
  </w:num>
  <w:num w:numId="39">
    <w:abstractNumId w:val="34"/>
  </w:num>
  <w:num w:numId="40">
    <w:abstractNumId w:val="35"/>
  </w:num>
  <w:num w:numId="41">
    <w:abstractNumId w:val="17"/>
  </w:num>
  <w:num w:numId="42">
    <w:abstractNumId w:val="29"/>
  </w:num>
  <w:num w:numId="43">
    <w:abstractNumId w:val="12"/>
  </w:num>
  <w:num w:numId="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</w:num>
  <w:num w:numId="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"/>
  </w:num>
  <w:num w:numId="48">
    <w:abstractNumId w:val="13"/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1BBC"/>
    <w:rsid w:val="0001392C"/>
    <w:rsid w:val="000376E6"/>
    <w:rsid w:val="00045390"/>
    <w:rsid w:val="00052A51"/>
    <w:rsid w:val="0008067C"/>
    <w:rsid w:val="00080D2A"/>
    <w:rsid w:val="000866FE"/>
    <w:rsid w:val="00087F8D"/>
    <w:rsid w:val="000911C7"/>
    <w:rsid w:val="00095F74"/>
    <w:rsid w:val="0009681B"/>
    <w:rsid w:val="00097450"/>
    <w:rsid w:val="000B16F2"/>
    <w:rsid w:val="000B2848"/>
    <w:rsid w:val="000C7B19"/>
    <w:rsid w:val="000D2CB2"/>
    <w:rsid w:val="000D38C7"/>
    <w:rsid w:val="000D669D"/>
    <w:rsid w:val="000E6EFD"/>
    <w:rsid w:val="000F3B51"/>
    <w:rsid w:val="000F3C24"/>
    <w:rsid w:val="000F7532"/>
    <w:rsid w:val="00102748"/>
    <w:rsid w:val="0010457A"/>
    <w:rsid w:val="00104D15"/>
    <w:rsid w:val="001074D8"/>
    <w:rsid w:val="00111607"/>
    <w:rsid w:val="00120B7E"/>
    <w:rsid w:val="00132FA4"/>
    <w:rsid w:val="00150C15"/>
    <w:rsid w:val="00151B22"/>
    <w:rsid w:val="00153415"/>
    <w:rsid w:val="00157326"/>
    <w:rsid w:val="00170D28"/>
    <w:rsid w:val="00171C8B"/>
    <w:rsid w:val="00174822"/>
    <w:rsid w:val="00174DDA"/>
    <w:rsid w:val="00177E17"/>
    <w:rsid w:val="00182E00"/>
    <w:rsid w:val="00183D0B"/>
    <w:rsid w:val="00187C57"/>
    <w:rsid w:val="00190B6E"/>
    <w:rsid w:val="001939B1"/>
    <w:rsid w:val="001A182B"/>
    <w:rsid w:val="001B1D2F"/>
    <w:rsid w:val="001B47A3"/>
    <w:rsid w:val="001C033D"/>
    <w:rsid w:val="001C33D9"/>
    <w:rsid w:val="001C42FC"/>
    <w:rsid w:val="001D14A3"/>
    <w:rsid w:val="001D3BAC"/>
    <w:rsid w:val="001E5CF6"/>
    <w:rsid w:val="001F388A"/>
    <w:rsid w:val="001F73E8"/>
    <w:rsid w:val="00205253"/>
    <w:rsid w:val="00205FFC"/>
    <w:rsid w:val="00216A86"/>
    <w:rsid w:val="00222F54"/>
    <w:rsid w:val="0024460B"/>
    <w:rsid w:val="00247F6F"/>
    <w:rsid w:val="0025012A"/>
    <w:rsid w:val="00251981"/>
    <w:rsid w:val="0026740F"/>
    <w:rsid w:val="00274D3E"/>
    <w:rsid w:val="002765DB"/>
    <w:rsid w:val="00283BB7"/>
    <w:rsid w:val="002862DA"/>
    <w:rsid w:val="00291377"/>
    <w:rsid w:val="00291F8C"/>
    <w:rsid w:val="002A2DAD"/>
    <w:rsid w:val="002D2D67"/>
    <w:rsid w:val="002D5D76"/>
    <w:rsid w:val="002D6C0C"/>
    <w:rsid w:val="002D71C6"/>
    <w:rsid w:val="002E0222"/>
    <w:rsid w:val="002E25F8"/>
    <w:rsid w:val="002E78BE"/>
    <w:rsid w:val="002F6674"/>
    <w:rsid w:val="002F6931"/>
    <w:rsid w:val="00300DB8"/>
    <w:rsid w:val="003046FD"/>
    <w:rsid w:val="00304E73"/>
    <w:rsid w:val="0031008F"/>
    <w:rsid w:val="00311A02"/>
    <w:rsid w:val="00313976"/>
    <w:rsid w:val="003145EA"/>
    <w:rsid w:val="0031754E"/>
    <w:rsid w:val="0033115C"/>
    <w:rsid w:val="00332242"/>
    <w:rsid w:val="00334685"/>
    <w:rsid w:val="003429B9"/>
    <w:rsid w:val="003466C1"/>
    <w:rsid w:val="00350A22"/>
    <w:rsid w:val="003511A8"/>
    <w:rsid w:val="0035146E"/>
    <w:rsid w:val="00351B3B"/>
    <w:rsid w:val="00356CD7"/>
    <w:rsid w:val="003655D2"/>
    <w:rsid w:val="00384C88"/>
    <w:rsid w:val="003901A8"/>
    <w:rsid w:val="00392FD7"/>
    <w:rsid w:val="003A06A8"/>
    <w:rsid w:val="003A4094"/>
    <w:rsid w:val="003B456C"/>
    <w:rsid w:val="003B763E"/>
    <w:rsid w:val="003B7B3A"/>
    <w:rsid w:val="003C0175"/>
    <w:rsid w:val="00400683"/>
    <w:rsid w:val="00402F8D"/>
    <w:rsid w:val="004030D6"/>
    <w:rsid w:val="004104D6"/>
    <w:rsid w:val="0041117A"/>
    <w:rsid w:val="0041247B"/>
    <w:rsid w:val="00413176"/>
    <w:rsid w:val="004141F5"/>
    <w:rsid w:val="00422E0F"/>
    <w:rsid w:val="00424602"/>
    <w:rsid w:val="0043576F"/>
    <w:rsid w:val="00450591"/>
    <w:rsid w:val="004507C6"/>
    <w:rsid w:val="00452C53"/>
    <w:rsid w:val="00452E13"/>
    <w:rsid w:val="00455574"/>
    <w:rsid w:val="004623FB"/>
    <w:rsid w:val="004769FD"/>
    <w:rsid w:val="00481621"/>
    <w:rsid w:val="004835EF"/>
    <w:rsid w:val="00485B46"/>
    <w:rsid w:val="0048781F"/>
    <w:rsid w:val="00491370"/>
    <w:rsid w:val="004932D6"/>
    <w:rsid w:val="004A2956"/>
    <w:rsid w:val="004B0828"/>
    <w:rsid w:val="004B7AD1"/>
    <w:rsid w:val="004D310D"/>
    <w:rsid w:val="004D7172"/>
    <w:rsid w:val="004E2553"/>
    <w:rsid w:val="004E6C61"/>
    <w:rsid w:val="004F0208"/>
    <w:rsid w:val="004F4433"/>
    <w:rsid w:val="005069F8"/>
    <w:rsid w:val="00507D15"/>
    <w:rsid w:val="00511F17"/>
    <w:rsid w:val="00520EB5"/>
    <w:rsid w:val="00522036"/>
    <w:rsid w:val="00526242"/>
    <w:rsid w:val="00527B07"/>
    <w:rsid w:val="0053138C"/>
    <w:rsid w:val="00535005"/>
    <w:rsid w:val="00542E06"/>
    <w:rsid w:val="00543E33"/>
    <w:rsid w:val="005470AE"/>
    <w:rsid w:val="00550A5C"/>
    <w:rsid w:val="005633EA"/>
    <w:rsid w:val="00571E4D"/>
    <w:rsid w:val="00572794"/>
    <w:rsid w:val="00572B60"/>
    <w:rsid w:val="0058354D"/>
    <w:rsid w:val="00585CC5"/>
    <w:rsid w:val="0059009D"/>
    <w:rsid w:val="005941C7"/>
    <w:rsid w:val="005A14BC"/>
    <w:rsid w:val="005A38AF"/>
    <w:rsid w:val="005A7BCF"/>
    <w:rsid w:val="005B00F1"/>
    <w:rsid w:val="005C2ADD"/>
    <w:rsid w:val="005F2494"/>
    <w:rsid w:val="00601E70"/>
    <w:rsid w:val="00602E7D"/>
    <w:rsid w:val="006044F6"/>
    <w:rsid w:val="00620925"/>
    <w:rsid w:val="00620F50"/>
    <w:rsid w:val="00626BC8"/>
    <w:rsid w:val="00631B73"/>
    <w:rsid w:val="00631D8A"/>
    <w:rsid w:val="00633732"/>
    <w:rsid w:val="00642749"/>
    <w:rsid w:val="00650E09"/>
    <w:rsid w:val="00652999"/>
    <w:rsid w:val="00656E16"/>
    <w:rsid w:val="00675937"/>
    <w:rsid w:val="006953F7"/>
    <w:rsid w:val="006A32AE"/>
    <w:rsid w:val="006A4BEF"/>
    <w:rsid w:val="006B38E3"/>
    <w:rsid w:val="006B3FA7"/>
    <w:rsid w:val="006B547C"/>
    <w:rsid w:val="006E29E3"/>
    <w:rsid w:val="006E3DCF"/>
    <w:rsid w:val="006F1877"/>
    <w:rsid w:val="006F5353"/>
    <w:rsid w:val="006F7B1B"/>
    <w:rsid w:val="007118EF"/>
    <w:rsid w:val="007157DB"/>
    <w:rsid w:val="007272B1"/>
    <w:rsid w:val="00733C41"/>
    <w:rsid w:val="00743EEC"/>
    <w:rsid w:val="00744F40"/>
    <w:rsid w:val="007450B6"/>
    <w:rsid w:val="0074711D"/>
    <w:rsid w:val="00760173"/>
    <w:rsid w:val="00762D65"/>
    <w:rsid w:val="007667D9"/>
    <w:rsid w:val="00773462"/>
    <w:rsid w:val="007750D7"/>
    <w:rsid w:val="007873EC"/>
    <w:rsid w:val="00797CF7"/>
    <w:rsid w:val="007A09AF"/>
    <w:rsid w:val="007A2266"/>
    <w:rsid w:val="007A5D29"/>
    <w:rsid w:val="007B4FD3"/>
    <w:rsid w:val="007B69A5"/>
    <w:rsid w:val="007B730E"/>
    <w:rsid w:val="007B77E8"/>
    <w:rsid w:val="007C0FA0"/>
    <w:rsid w:val="007C71F2"/>
    <w:rsid w:val="007D0F61"/>
    <w:rsid w:val="007E1BBC"/>
    <w:rsid w:val="007E5CA9"/>
    <w:rsid w:val="007F1990"/>
    <w:rsid w:val="007F20E3"/>
    <w:rsid w:val="007F2B3E"/>
    <w:rsid w:val="007F7940"/>
    <w:rsid w:val="00807304"/>
    <w:rsid w:val="00816C39"/>
    <w:rsid w:val="00817542"/>
    <w:rsid w:val="008203FC"/>
    <w:rsid w:val="008207ED"/>
    <w:rsid w:val="00821672"/>
    <w:rsid w:val="00825140"/>
    <w:rsid w:val="00826FAA"/>
    <w:rsid w:val="00827AB5"/>
    <w:rsid w:val="008360F7"/>
    <w:rsid w:val="0084232C"/>
    <w:rsid w:val="008461D6"/>
    <w:rsid w:val="008513EA"/>
    <w:rsid w:val="00852A81"/>
    <w:rsid w:val="008641B9"/>
    <w:rsid w:val="00864E60"/>
    <w:rsid w:val="0086699D"/>
    <w:rsid w:val="00870ABB"/>
    <w:rsid w:val="0087689C"/>
    <w:rsid w:val="00877051"/>
    <w:rsid w:val="00877730"/>
    <w:rsid w:val="00882F07"/>
    <w:rsid w:val="00895F8C"/>
    <w:rsid w:val="008A5B77"/>
    <w:rsid w:val="008C5145"/>
    <w:rsid w:val="008D7C64"/>
    <w:rsid w:val="008E08D4"/>
    <w:rsid w:val="008E7134"/>
    <w:rsid w:val="008E789C"/>
    <w:rsid w:val="008F471C"/>
    <w:rsid w:val="009115F8"/>
    <w:rsid w:val="009125FD"/>
    <w:rsid w:val="009146D4"/>
    <w:rsid w:val="009216B0"/>
    <w:rsid w:val="00951D19"/>
    <w:rsid w:val="009548B5"/>
    <w:rsid w:val="00957EB1"/>
    <w:rsid w:val="00960DC8"/>
    <w:rsid w:val="009636E8"/>
    <w:rsid w:val="00971F24"/>
    <w:rsid w:val="00974762"/>
    <w:rsid w:val="00984F5B"/>
    <w:rsid w:val="00991233"/>
    <w:rsid w:val="00995CAA"/>
    <w:rsid w:val="00996B87"/>
    <w:rsid w:val="009A074C"/>
    <w:rsid w:val="009A40F3"/>
    <w:rsid w:val="009A6AD3"/>
    <w:rsid w:val="009A7DD6"/>
    <w:rsid w:val="009B04AF"/>
    <w:rsid w:val="009B1479"/>
    <w:rsid w:val="009B3E9E"/>
    <w:rsid w:val="009B5A73"/>
    <w:rsid w:val="009C2C54"/>
    <w:rsid w:val="009D1339"/>
    <w:rsid w:val="009D5FC7"/>
    <w:rsid w:val="009E0931"/>
    <w:rsid w:val="009E6DB5"/>
    <w:rsid w:val="009F1DF2"/>
    <w:rsid w:val="009F2517"/>
    <w:rsid w:val="00A01264"/>
    <w:rsid w:val="00A214CB"/>
    <w:rsid w:val="00A22F86"/>
    <w:rsid w:val="00A43D63"/>
    <w:rsid w:val="00A44524"/>
    <w:rsid w:val="00A55B25"/>
    <w:rsid w:val="00A60B34"/>
    <w:rsid w:val="00A65A6A"/>
    <w:rsid w:val="00A65F75"/>
    <w:rsid w:val="00A720C5"/>
    <w:rsid w:val="00A7257E"/>
    <w:rsid w:val="00A7397D"/>
    <w:rsid w:val="00A7426B"/>
    <w:rsid w:val="00A87F71"/>
    <w:rsid w:val="00A94266"/>
    <w:rsid w:val="00A9468C"/>
    <w:rsid w:val="00A95C24"/>
    <w:rsid w:val="00AA6C92"/>
    <w:rsid w:val="00AD7648"/>
    <w:rsid w:val="00AE1D88"/>
    <w:rsid w:val="00AF3E94"/>
    <w:rsid w:val="00B044DC"/>
    <w:rsid w:val="00B10722"/>
    <w:rsid w:val="00B1594B"/>
    <w:rsid w:val="00B15C57"/>
    <w:rsid w:val="00B219DA"/>
    <w:rsid w:val="00B36A52"/>
    <w:rsid w:val="00B36DF6"/>
    <w:rsid w:val="00B42F39"/>
    <w:rsid w:val="00B468A2"/>
    <w:rsid w:val="00B47C81"/>
    <w:rsid w:val="00B5261D"/>
    <w:rsid w:val="00B649B8"/>
    <w:rsid w:val="00B658B8"/>
    <w:rsid w:val="00B70B7C"/>
    <w:rsid w:val="00B822F5"/>
    <w:rsid w:val="00B845B8"/>
    <w:rsid w:val="00B90A8A"/>
    <w:rsid w:val="00B91581"/>
    <w:rsid w:val="00B929D2"/>
    <w:rsid w:val="00B9698A"/>
    <w:rsid w:val="00BA5564"/>
    <w:rsid w:val="00BB04FF"/>
    <w:rsid w:val="00BB7413"/>
    <w:rsid w:val="00BC221D"/>
    <w:rsid w:val="00BD3484"/>
    <w:rsid w:val="00BD43DE"/>
    <w:rsid w:val="00BF7A11"/>
    <w:rsid w:val="00C11746"/>
    <w:rsid w:val="00C11C47"/>
    <w:rsid w:val="00C1200D"/>
    <w:rsid w:val="00C14ADC"/>
    <w:rsid w:val="00C226E8"/>
    <w:rsid w:val="00C22751"/>
    <w:rsid w:val="00C30898"/>
    <w:rsid w:val="00C35363"/>
    <w:rsid w:val="00C3731B"/>
    <w:rsid w:val="00C42BAC"/>
    <w:rsid w:val="00C50428"/>
    <w:rsid w:val="00C558C6"/>
    <w:rsid w:val="00C60C04"/>
    <w:rsid w:val="00C675AD"/>
    <w:rsid w:val="00C82FD8"/>
    <w:rsid w:val="00C8312C"/>
    <w:rsid w:val="00C86A04"/>
    <w:rsid w:val="00C90BA2"/>
    <w:rsid w:val="00C931AF"/>
    <w:rsid w:val="00C94A51"/>
    <w:rsid w:val="00C952CA"/>
    <w:rsid w:val="00CB53F1"/>
    <w:rsid w:val="00CB5A55"/>
    <w:rsid w:val="00CC199B"/>
    <w:rsid w:val="00CC1A09"/>
    <w:rsid w:val="00CE416B"/>
    <w:rsid w:val="00CF0617"/>
    <w:rsid w:val="00CF64EC"/>
    <w:rsid w:val="00D05E37"/>
    <w:rsid w:val="00D144E8"/>
    <w:rsid w:val="00D21408"/>
    <w:rsid w:val="00D26E2F"/>
    <w:rsid w:val="00D31871"/>
    <w:rsid w:val="00D34ABB"/>
    <w:rsid w:val="00D42705"/>
    <w:rsid w:val="00D42F07"/>
    <w:rsid w:val="00D44CEF"/>
    <w:rsid w:val="00D5048D"/>
    <w:rsid w:val="00D50ECA"/>
    <w:rsid w:val="00D53C1C"/>
    <w:rsid w:val="00D605F9"/>
    <w:rsid w:val="00D60FD0"/>
    <w:rsid w:val="00D72BD9"/>
    <w:rsid w:val="00D773D1"/>
    <w:rsid w:val="00D9289B"/>
    <w:rsid w:val="00D97DE6"/>
    <w:rsid w:val="00DA54C3"/>
    <w:rsid w:val="00DA6642"/>
    <w:rsid w:val="00DC03B2"/>
    <w:rsid w:val="00DC4246"/>
    <w:rsid w:val="00DE6559"/>
    <w:rsid w:val="00DF6F2E"/>
    <w:rsid w:val="00E04EE2"/>
    <w:rsid w:val="00E24CB4"/>
    <w:rsid w:val="00E35ECB"/>
    <w:rsid w:val="00E41351"/>
    <w:rsid w:val="00E46B87"/>
    <w:rsid w:val="00E63541"/>
    <w:rsid w:val="00E676B8"/>
    <w:rsid w:val="00E72488"/>
    <w:rsid w:val="00E77614"/>
    <w:rsid w:val="00E8248D"/>
    <w:rsid w:val="00E96299"/>
    <w:rsid w:val="00EA1102"/>
    <w:rsid w:val="00EA64AC"/>
    <w:rsid w:val="00EB6BAB"/>
    <w:rsid w:val="00EE03AD"/>
    <w:rsid w:val="00EE0A39"/>
    <w:rsid w:val="00EE4CA7"/>
    <w:rsid w:val="00EF044E"/>
    <w:rsid w:val="00F021B3"/>
    <w:rsid w:val="00F10680"/>
    <w:rsid w:val="00F161EE"/>
    <w:rsid w:val="00F20AC4"/>
    <w:rsid w:val="00F23C6E"/>
    <w:rsid w:val="00F24B37"/>
    <w:rsid w:val="00F25CAE"/>
    <w:rsid w:val="00F264B0"/>
    <w:rsid w:val="00F3033F"/>
    <w:rsid w:val="00F31BE5"/>
    <w:rsid w:val="00F331C6"/>
    <w:rsid w:val="00F33DCB"/>
    <w:rsid w:val="00F36AE2"/>
    <w:rsid w:val="00F4133C"/>
    <w:rsid w:val="00F420D4"/>
    <w:rsid w:val="00F44A29"/>
    <w:rsid w:val="00F45C80"/>
    <w:rsid w:val="00F47989"/>
    <w:rsid w:val="00F50939"/>
    <w:rsid w:val="00F50E3A"/>
    <w:rsid w:val="00F52EE2"/>
    <w:rsid w:val="00F60FB8"/>
    <w:rsid w:val="00F66953"/>
    <w:rsid w:val="00F87B89"/>
    <w:rsid w:val="00F87D78"/>
    <w:rsid w:val="00F91888"/>
    <w:rsid w:val="00FA2CE4"/>
    <w:rsid w:val="00FB157E"/>
    <w:rsid w:val="00FB4B70"/>
    <w:rsid w:val="00FB75ED"/>
    <w:rsid w:val="00FC3290"/>
    <w:rsid w:val="00FC4D51"/>
    <w:rsid w:val="00FC66F9"/>
    <w:rsid w:val="00FC7BD6"/>
    <w:rsid w:val="00FD4EAB"/>
    <w:rsid w:val="00FD5F8C"/>
    <w:rsid w:val="00FE4BCB"/>
    <w:rsid w:val="00FF260D"/>
    <w:rsid w:val="00FF3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488"/>
  </w:style>
  <w:style w:type="paragraph" w:styleId="1">
    <w:name w:val="heading 1"/>
    <w:basedOn w:val="a"/>
    <w:next w:val="a"/>
    <w:link w:val="10"/>
    <w:qFormat/>
    <w:rsid w:val="007E1BB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1BBC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unhideWhenUsed/>
    <w:rsid w:val="007E1BBC"/>
  </w:style>
  <w:style w:type="paragraph" w:styleId="a3">
    <w:name w:val="Normal (Web)"/>
    <w:basedOn w:val="a"/>
    <w:uiPriority w:val="99"/>
    <w:rsid w:val="007E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7E1BB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rsid w:val="007E1B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7E1BBC"/>
    <w:rPr>
      <w:b/>
      <w:bCs/>
    </w:rPr>
  </w:style>
  <w:style w:type="paragraph" w:styleId="a5">
    <w:name w:val="footnote text"/>
    <w:basedOn w:val="a"/>
    <w:link w:val="a6"/>
    <w:semiHidden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7E1BBC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7E1BBC"/>
    <w:rPr>
      <w:vertAlign w:val="superscript"/>
    </w:rPr>
  </w:style>
  <w:style w:type="paragraph" w:styleId="a8">
    <w:name w:val="Balloon Text"/>
    <w:basedOn w:val="a"/>
    <w:link w:val="a9"/>
    <w:semiHidden/>
    <w:rsid w:val="007E1BB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7E1BBC"/>
    <w:rPr>
      <w:rFonts w:ascii="Tahoma" w:eastAsia="Times New Roman" w:hAnsi="Tahoma" w:cs="Tahoma"/>
      <w:sz w:val="16"/>
      <w:szCs w:val="16"/>
    </w:rPr>
  </w:style>
  <w:style w:type="paragraph" w:styleId="22">
    <w:name w:val="Body Text 2"/>
    <w:basedOn w:val="a"/>
    <w:link w:val="23"/>
    <w:rsid w:val="007E1B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E1BB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7E1B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Знак2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c">
    <w:name w:val="footer"/>
    <w:basedOn w:val="a"/>
    <w:link w:val="ad"/>
    <w:uiPriority w:val="99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7E1BBC"/>
  </w:style>
  <w:style w:type="paragraph" w:customStyle="1" w:styleId="af">
    <w:name w:val="Знак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0">
    <w:name w:val="Subtitle"/>
    <w:basedOn w:val="a"/>
    <w:next w:val="a"/>
    <w:link w:val="af1"/>
    <w:qFormat/>
    <w:rsid w:val="007E1BB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1">
    <w:name w:val="Подзаголовок Знак"/>
    <w:basedOn w:val="a0"/>
    <w:link w:val="af0"/>
    <w:rsid w:val="007E1BBC"/>
    <w:rPr>
      <w:rFonts w:ascii="Cambria" w:eastAsia="Times New Roman" w:hAnsi="Cambria" w:cs="Times New Roman"/>
      <w:sz w:val="24"/>
      <w:szCs w:val="24"/>
    </w:rPr>
  </w:style>
  <w:style w:type="paragraph" w:styleId="af2">
    <w:name w:val="List"/>
    <w:basedOn w:val="a"/>
    <w:rsid w:val="007E1BB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1"/>
    <w:basedOn w:val="a"/>
    <w:rsid w:val="007E1B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13">
    <w:name w:val="Table Grid 1"/>
    <w:basedOn w:val="a1"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header"/>
    <w:basedOn w:val="a"/>
    <w:link w:val="af4"/>
    <w:uiPriority w:val="99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7E1BBC"/>
    <w:pPr>
      <w:widowControl w:val="0"/>
      <w:snapToGrid w:val="0"/>
      <w:spacing w:after="0" w:line="518" w:lineRule="auto"/>
      <w:ind w:left="4600" w:firstLine="100"/>
    </w:pPr>
    <w:rPr>
      <w:rFonts w:ascii="Courier New" w:eastAsia="Times New Roman" w:hAnsi="Courier New" w:cs="Times New Roman"/>
      <w:szCs w:val="20"/>
    </w:rPr>
  </w:style>
  <w:style w:type="character" w:customStyle="1" w:styleId="af5">
    <w:name w:val="Основной текст с отступом Знак"/>
    <w:aliases w:val="текст Знак,Основной текст 1 Знак,Основной текст 1 Знак Знак Знак,Основной текст 1 Знак Знак Знак Знак Знак Знак,Основной текст 1 Знак Знак Знак Знак Знак1"/>
    <w:basedOn w:val="a0"/>
    <w:link w:val="af6"/>
    <w:locked/>
    <w:rsid w:val="007E1BBC"/>
    <w:rPr>
      <w:rFonts w:ascii="Calibri" w:eastAsia="Calibri" w:hAnsi="Calibri"/>
      <w:sz w:val="24"/>
      <w:szCs w:val="24"/>
    </w:rPr>
  </w:style>
  <w:style w:type="paragraph" w:styleId="af6">
    <w:name w:val="Body Text Indent"/>
    <w:aliases w:val="текст,Основной текст 1,Основной текст 1 Знак Знак,Основной текст 1 Знак Знак Знак Знак Знак,Основной текст 1 Знак Знак Знак Знак"/>
    <w:basedOn w:val="a"/>
    <w:link w:val="af5"/>
    <w:unhideWhenUsed/>
    <w:rsid w:val="007E1BBC"/>
    <w:pPr>
      <w:spacing w:after="120" w:line="240" w:lineRule="auto"/>
      <w:ind w:left="283"/>
    </w:pPr>
    <w:rPr>
      <w:rFonts w:ascii="Calibri" w:eastAsia="Calibri" w:hAnsi="Calibri"/>
      <w:sz w:val="24"/>
      <w:szCs w:val="24"/>
    </w:rPr>
  </w:style>
  <w:style w:type="character" w:customStyle="1" w:styleId="15">
    <w:name w:val="Основной текст с отступом Знак1"/>
    <w:basedOn w:val="a0"/>
    <w:rsid w:val="007E1BBC"/>
  </w:style>
  <w:style w:type="paragraph" w:styleId="af7">
    <w:name w:val="List Paragraph"/>
    <w:basedOn w:val="a"/>
    <w:uiPriority w:val="34"/>
    <w:qFormat/>
    <w:rsid w:val="007E1BB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8">
    <w:name w:val="TOC Heading"/>
    <w:basedOn w:val="1"/>
    <w:next w:val="a"/>
    <w:uiPriority w:val="39"/>
    <w:semiHidden/>
    <w:unhideWhenUsed/>
    <w:qFormat/>
    <w:rsid w:val="00620F5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620F50"/>
    <w:pPr>
      <w:spacing w:after="100"/>
    </w:pPr>
  </w:style>
  <w:style w:type="character" w:styleId="af9">
    <w:name w:val="Hyperlink"/>
    <w:basedOn w:val="a0"/>
    <w:uiPriority w:val="99"/>
    <w:unhideWhenUsed/>
    <w:rsid w:val="00620F50"/>
    <w:rPr>
      <w:color w:val="0000FF" w:themeColor="hyperlink"/>
      <w:u w:val="single"/>
    </w:rPr>
  </w:style>
  <w:style w:type="paragraph" w:customStyle="1" w:styleId="Style36">
    <w:name w:val="Style36"/>
    <w:basedOn w:val="a"/>
    <w:uiPriority w:val="99"/>
    <w:rsid w:val="008203FC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8203FC"/>
    <w:rPr>
      <w:rFonts w:ascii="Times New Roman" w:hAnsi="Times New Roman" w:cs="Times New Roman" w:hint="default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iblioclub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library.gumrf.ru/prelkat_lan.html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nt-ivest.nn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5E72D-88DE-483F-9291-FE444ED07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16</Pages>
  <Words>3236</Words>
  <Characters>18450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User</cp:lastModifiedBy>
  <cp:revision>23</cp:revision>
  <cp:lastPrinted>2015-04-27T21:26:00Z</cp:lastPrinted>
  <dcterms:created xsi:type="dcterms:W3CDTF">2014-03-04T15:47:00Z</dcterms:created>
  <dcterms:modified xsi:type="dcterms:W3CDTF">2015-10-05T16:34:00Z</dcterms:modified>
</cp:coreProperties>
</file>