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7A" w:rsidRPr="001F5F27" w:rsidRDefault="00B55F7A" w:rsidP="00B55F7A">
      <w:pPr>
        <w:widowControl w:val="0"/>
        <w:autoSpaceDE w:val="0"/>
        <w:autoSpaceDN w:val="0"/>
        <w:adjustRightInd w:val="0"/>
        <w:spacing w:after="0" w:line="240" w:lineRule="auto"/>
        <w:jc w:val="center"/>
        <w:rPr>
          <w:rFonts w:ascii="Times New Roman" w:hAnsi="Times New Roman"/>
          <w:b/>
          <w:bCs/>
          <w:sz w:val="24"/>
          <w:szCs w:val="24"/>
          <w:u w:val="single"/>
        </w:rPr>
      </w:pPr>
      <w:bookmarkStart w:id="0" w:name="_GoBack"/>
      <w:bookmarkEnd w:id="0"/>
      <w:r>
        <w:rPr>
          <w:rFonts w:ascii="Times New Roman" w:hAnsi="Times New Roman"/>
          <w:b/>
          <w:bCs/>
          <w:sz w:val="24"/>
          <w:szCs w:val="24"/>
        </w:rPr>
        <w:t xml:space="preserve">ДОГОВОР № </w:t>
      </w:r>
      <w:r w:rsidR="00783DA7">
        <w:rPr>
          <w:rFonts w:ascii="Times New Roman" w:hAnsi="Times New Roman"/>
          <w:b/>
          <w:bCs/>
          <w:sz w:val="24"/>
          <w:szCs w:val="24"/>
          <w:u w:val="single"/>
        </w:rPr>
        <w:t>____</w:t>
      </w:r>
    </w:p>
    <w:p w:rsidR="00B55F7A" w:rsidRDefault="00B55F7A" w:rsidP="00B55F7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об образовании (на </w:t>
      </w:r>
      <w:proofErr w:type="gramStart"/>
      <w:r>
        <w:rPr>
          <w:rFonts w:ascii="Times New Roman" w:hAnsi="Times New Roman"/>
          <w:b/>
          <w:bCs/>
          <w:sz w:val="24"/>
          <w:szCs w:val="24"/>
        </w:rPr>
        <w:t>обучение по программе</w:t>
      </w:r>
      <w:proofErr w:type="gramEnd"/>
      <w:r>
        <w:rPr>
          <w:rFonts w:ascii="Times New Roman" w:hAnsi="Times New Roman"/>
          <w:b/>
          <w:bCs/>
          <w:sz w:val="24"/>
          <w:szCs w:val="24"/>
        </w:rPr>
        <w:t xml:space="preserve"> среднего профессионального</w:t>
      </w:r>
      <w:r>
        <w:rPr>
          <w:rFonts w:ascii="Times New Roman" w:hAnsi="Times New Roman"/>
          <w:b/>
          <w:bCs/>
          <w:i/>
          <w:sz w:val="24"/>
          <w:szCs w:val="24"/>
        </w:rPr>
        <w:t xml:space="preserve"> </w:t>
      </w:r>
      <w:r>
        <w:rPr>
          <w:rFonts w:ascii="Times New Roman" w:hAnsi="Times New Roman"/>
          <w:b/>
          <w:bCs/>
          <w:sz w:val="24"/>
          <w:szCs w:val="24"/>
        </w:rPr>
        <w:t>образования)</w:t>
      </w:r>
    </w:p>
    <w:p w:rsidR="00B55F7A" w:rsidRDefault="00B55F7A" w:rsidP="00B55F7A">
      <w:pPr>
        <w:widowControl w:val="0"/>
        <w:autoSpaceDE w:val="0"/>
        <w:autoSpaceDN w:val="0"/>
        <w:adjustRightInd w:val="0"/>
        <w:spacing w:after="0" w:line="240" w:lineRule="auto"/>
        <w:jc w:val="center"/>
        <w:rPr>
          <w:rFonts w:ascii="Times New Roman" w:hAnsi="Times New Roman"/>
          <w:sz w:val="24"/>
          <w:szCs w:val="24"/>
        </w:rPr>
      </w:pPr>
    </w:p>
    <w:p w:rsidR="00B55F7A" w:rsidRDefault="00B55F7A" w:rsidP="00B55F7A">
      <w:pPr>
        <w:pStyle w:val="ConsPlusNonformat"/>
        <w:rPr>
          <w:rFonts w:ascii="Times New Roman" w:hAnsi="Times New Roman" w:cs="Times New Roman"/>
          <w:sz w:val="24"/>
          <w:szCs w:val="24"/>
        </w:rPr>
      </w:pPr>
      <w:r>
        <w:rPr>
          <w:rFonts w:ascii="Times New Roman" w:hAnsi="Times New Roman" w:cs="Times New Roman"/>
          <w:sz w:val="24"/>
          <w:szCs w:val="24"/>
        </w:rPr>
        <w:t>г. Архангельск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5F27">
        <w:rPr>
          <w:rFonts w:ascii="Times New Roman" w:hAnsi="Times New Roman" w:cs="Times New Roman"/>
          <w:sz w:val="24"/>
          <w:szCs w:val="24"/>
          <w:u w:val="single"/>
        </w:rPr>
        <w:t>"</w:t>
      </w:r>
      <w:r w:rsidR="00783DA7">
        <w:rPr>
          <w:rFonts w:ascii="Times New Roman" w:hAnsi="Times New Roman" w:cs="Times New Roman"/>
          <w:sz w:val="24"/>
          <w:szCs w:val="24"/>
          <w:u w:val="single"/>
        </w:rPr>
        <w:t xml:space="preserve">     </w:t>
      </w:r>
      <w:r w:rsidRPr="001F5F27">
        <w:rPr>
          <w:rFonts w:ascii="Times New Roman" w:hAnsi="Times New Roman" w:cs="Times New Roman"/>
          <w:sz w:val="24"/>
          <w:szCs w:val="24"/>
          <w:u w:val="single"/>
        </w:rPr>
        <w:t xml:space="preserve">" </w:t>
      </w:r>
      <w:r w:rsidR="001F5F27" w:rsidRPr="001F5F27">
        <w:rPr>
          <w:rFonts w:ascii="Times New Roman" w:hAnsi="Times New Roman" w:cs="Times New Roman"/>
          <w:sz w:val="24"/>
          <w:szCs w:val="24"/>
          <w:u w:val="single"/>
        </w:rPr>
        <w:t xml:space="preserve">  </w:t>
      </w:r>
      <w:r w:rsidR="00783DA7">
        <w:rPr>
          <w:rFonts w:ascii="Times New Roman" w:hAnsi="Times New Roman" w:cs="Times New Roman"/>
          <w:sz w:val="24"/>
          <w:szCs w:val="24"/>
          <w:u w:val="single"/>
        </w:rPr>
        <w:t xml:space="preserve">                     </w:t>
      </w:r>
      <w:r w:rsidRPr="001F5F27">
        <w:rPr>
          <w:rFonts w:ascii="Times New Roman" w:hAnsi="Times New Roman" w:cs="Times New Roman"/>
          <w:sz w:val="24"/>
          <w:szCs w:val="24"/>
          <w:u w:val="single"/>
        </w:rPr>
        <w:t xml:space="preserve"> </w:t>
      </w:r>
      <w:r w:rsidR="001F5F27" w:rsidRPr="001F5F27">
        <w:rPr>
          <w:rFonts w:ascii="Times New Roman" w:hAnsi="Times New Roman" w:cs="Times New Roman"/>
          <w:sz w:val="24"/>
          <w:szCs w:val="24"/>
          <w:u w:val="single"/>
        </w:rPr>
        <w:t>2016</w:t>
      </w:r>
      <w:r w:rsidRPr="001F5F27">
        <w:rPr>
          <w:rFonts w:ascii="Times New Roman" w:hAnsi="Times New Roman" w:cs="Times New Roman"/>
          <w:sz w:val="24"/>
          <w:szCs w:val="24"/>
          <w:u w:val="single"/>
        </w:rPr>
        <w:t>г.</w:t>
      </w:r>
    </w:p>
    <w:p w:rsidR="00B55F7A" w:rsidRDefault="00B55F7A" w:rsidP="00B55F7A">
      <w:pPr>
        <w:pStyle w:val="a4"/>
        <w:ind w:firstLine="708"/>
        <w:jc w:val="both"/>
        <w:rPr>
          <w:rFonts w:eastAsia="Batang"/>
          <w:szCs w:val="24"/>
        </w:rPr>
      </w:pPr>
    </w:p>
    <w:p w:rsidR="00F855F5" w:rsidRDefault="00F855F5" w:rsidP="00B55F7A">
      <w:pPr>
        <w:pStyle w:val="a4"/>
        <w:ind w:firstLine="708"/>
        <w:jc w:val="both"/>
        <w:rPr>
          <w:rFonts w:eastAsia="Batang"/>
          <w:szCs w:val="24"/>
        </w:rPr>
      </w:pPr>
    </w:p>
    <w:p w:rsidR="004733BF" w:rsidRDefault="004733BF" w:rsidP="00B55F7A">
      <w:pPr>
        <w:pStyle w:val="a4"/>
        <w:ind w:firstLine="708"/>
        <w:jc w:val="both"/>
        <w:rPr>
          <w:color w:val="000000" w:themeColor="text1"/>
          <w:szCs w:val="24"/>
          <w:shd w:val="clear" w:color="auto" w:fill="FFFFFF"/>
        </w:rPr>
      </w:pPr>
      <w:proofErr w:type="gramStart"/>
      <w:r w:rsidRPr="004733BF">
        <w:rPr>
          <w:color w:val="000000" w:themeColor="text1"/>
          <w:szCs w:val="24"/>
          <w:shd w:val="clear" w:color="auto" w:fill="FFFFFF"/>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в лице директора Арктического морского института имени В.И. Воронина - филиала Федерального государственного бюджетного образовательного учреждения высшего образования « Государственный университет морского и речного флота имени адмирала С.О. Макарова»</w:t>
      </w:r>
      <w:r w:rsidRPr="004733BF">
        <w:rPr>
          <w:rFonts w:eastAsia="Batang"/>
          <w:szCs w:val="24"/>
        </w:rPr>
        <w:t xml:space="preserve"> </w:t>
      </w:r>
      <w:r>
        <w:rPr>
          <w:rFonts w:eastAsia="Batang"/>
          <w:szCs w:val="24"/>
        </w:rPr>
        <w:t>(далее Филиал, Исполнитель) (</w:t>
      </w:r>
      <w:r>
        <w:rPr>
          <w:szCs w:val="24"/>
        </w:rPr>
        <w:t xml:space="preserve">бессрочная лицензия на осуществление образовательной деятельности серия 90Л01 № 0008244, </w:t>
      </w:r>
      <w:proofErr w:type="spellStart"/>
      <w:r>
        <w:rPr>
          <w:szCs w:val="24"/>
        </w:rPr>
        <w:t>рег</w:t>
      </w:r>
      <w:proofErr w:type="spellEnd"/>
      <w:proofErr w:type="gramEnd"/>
      <w:r>
        <w:rPr>
          <w:szCs w:val="24"/>
        </w:rPr>
        <w:t xml:space="preserve">. № 1262 от «30» января 2015 г., </w:t>
      </w:r>
      <w:proofErr w:type="gramStart"/>
      <w:r>
        <w:rPr>
          <w:szCs w:val="24"/>
        </w:rPr>
        <w:t>выданная</w:t>
      </w:r>
      <w:proofErr w:type="gramEnd"/>
      <w:r>
        <w:rPr>
          <w:szCs w:val="24"/>
        </w:rPr>
        <w:t xml:space="preserve"> Федеральной службой по надзору в сфере образования и науки; свидетельство о государственной аккредитации серия 90А01 № 0000783, регистрационный № 0725 от 14 июня 2013 г., выданное Федеральной службой по надзору в сфере образования и науки на срок до «25» июля 2018 г.)</w:t>
      </w:r>
      <w:r w:rsidRPr="004733BF">
        <w:rPr>
          <w:color w:val="000000" w:themeColor="text1"/>
          <w:szCs w:val="24"/>
          <w:shd w:val="clear" w:color="auto" w:fill="FFFFFF"/>
        </w:rPr>
        <w:t xml:space="preserve"> </w:t>
      </w:r>
      <w:proofErr w:type="spellStart"/>
      <w:r w:rsidRPr="004733BF">
        <w:rPr>
          <w:b/>
          <w:color w:val="000000" w:themeColor="text1"/>
          <w:szCs w:val="24"/>
          <w:shd w:val="clear" w:color="auto" w:fill="FFFFFF"/>
        </w:rPr>
        <w:t>Смягликовой</w:t>
      </w:r>
      <w:proofErr w:type="spellEnd"/>
      <w:r w:rsidRPr="004733BF">
        <w:rPr>
          <w:b/>
          <w:color w:val="000000" w:themeColor="text1"/>
          <w:szCs w:val="24"/>
          <w:shd w:val="clear" w:color="auto" w:fill="FFFFFF"/>
        </w:rPr>
        <w:t xml:space="preserve"> Елены Альбертовны</w:t>
      </w:r>
      <w:r w:rsidRPr="004733BF">
        <w:rPr>
          <w:color w:val="000000" w:themeColor="text1"/>
          <w:szCs w:val="24"/>
          <w:shd w:val="clear" w:color="auto" w:fill="FFFFFF"/>
        </w:rPr>
        <w:t>, действующего на основании доверенности от 11.01.2016 № 01-34</w:t>
      </w:r>
      <w:r>
        <w:rPr>
          <w:color w:val="000000" w:themeColor="text1"/>
          <w:szCs w:val="24"/>
          <w:shd w:val="clear" w:color="auto" w:fill="FFFFFF"/>
        </w:rPr>
        <w:t xml:space="preserve"> </w:t>
      </w:r>
      <w:r>
        <w:rPr>
          <w:rFonts w:eastAsia="Batang"/>
          <w:szCs w:val="24"/>
        </w:rPr>
        <w:t>, с одной стороны,</w:t>
      </w:r>
    </w:p>
    <w:p w:rsidR="00B55F7A" w:rsidRDefault="00B55F7A" w:rsidP="00B55F7A">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далее «Заказчик», в лице  </w:t>
      </w:r>
      <w:r w:rsidR="003270A8">
        <w:rPr>
          <w:rFonts w:ascii="Times New Roman" w:eastAsia="Batang" w:hAnsi="Times New Roman"/>
          <w:sz w:val="24"/>
          <w:szCs w:val="24"/>
          <w:u w:val="single"/>
        </w:rPr>
        <w:t xml:space="preserve">__ </w:t>
      </w:r>
      <w:r w:rsidR="00C07412">
        <w:rPr>
          <w:rFonts w:ascii="Times New Roman" w:eastAsia="Batang" w:hAnsi="Times New Roman"/>
          <w:sz w:val="24"/>
          <w:szCs w:val="24"/>
          <w:u w:val="single"/>
        </w:rPr>
        <w:t xml:space="preserve">   </w:t>
      </w:r>
      <w:r w:rsidR="00783DA7">
        <w:rPr>
          <w:rFonts w:ascii="Times New Roman" w:eastAsia="Batang" w:hAnsi="Times New Roman"/>
          <w:b/>
          <w:sz w:val="24"/>
          <w:szCs w:val="24"/>
          <w:u w:val="single"/>
        </w:rPr>
        <w:t>______________________________</w:t>
      </w:r>
      <w:r w:rsidR="00FA771A">
        <w:rPr>
          <w:rFonts w:ascii="Times New Roman" w:eastAsia="Batang" w:hAnsi="Times New Roman"/>
          <w:b/>
          <w:sz w:val="24"/>
          <w:szCs w:val="24"/>
          <w:u w:val="single"/>
        </w:rPr>
        <w:t xml:space="preserve">   </w:t>
      </w:r>
      <w:r w:rsidR="00101DAE">
        <w:rPr>
          <w:rFonts w:ascii="Times New Roman" w:eastAsia="Batang" w:hAnsi="Times New Roman"/>
          <w:b/>
          <w:sz w:val="24"/>
          <w:szCs w:val="24"/>
          <w:u w:val="single"/>
        </w:rPr>
        <w:t>___         _______</w:t>
      </w:r>
      <w:r w:rsidR="001F5F27">
        <w:rPr>
          <w:rFonts w:ascii="Times New Roman" w:eastAsia="Batang" w:hAnsi="Times New Roman"/>
          <w:b/>
          <w:sz w:val="24"/>
          <w:szCs w:val="24"/>
          <w:u w:val="single"/>
        </w:rPr>
        <w:t xml:space="preserve">   </w:t>
      </w:r>
      <w:r w:rsidR="00101DAE">
        <w:rPr>
          <w:rFonts w:ascii="Times New Roman" w:eastAsia="Batang" w:hAnsi="Times New Roman"/>
          <w:b/>
          <w:sz w:val="24"/>
          <w:szCs w:val="24"/>
          <w:u w:val="single"/>
        </w:rPr>
        <w:t>_</w:t>
      </w:r>
      <w:r>
        <w:rPr>
          <w:rFonts w:ascii="Times New Roman" w:eastAsia="Batang" w:hAnsi="Times New Roman"/>
          <w:sz w:val="24"/>
          <w:szCs w:val="24"/>
        </w:rPr>
        <w:t xml:space="preserve">, </w:t>
      </w:r>
    </w:p>
    <w:p w:rsidR="00B55F7A" w:rsidRDefault="00B55F7A" w:rsidP="00B55F7A">
      <w:pPr>
        <w:spacing w:after="0" w:line="240" w:lineRule="auto"/>
        <w:ind w:firstLine="284"/>
        <w:jc w:val="center"/>
        <w:rPr>
          <w:rFonts w:ascii="Times New Roman" w:eastAsia="Batang" w:hAnsi="Times New Roman"/>
          <w:i/>
          <w:sz w:val="20"/>
          <w:szCs w:val="20"/>
        </w:rPr>
      </w:pPr>
      <w:r>
        <w:rPr>
          <w:rFonts w:ascii="Times New Roman" w:eastAsia="Batang" w:hAnsi="Times New Roman"/>
          <w:i/>
          <w:sz w:val="20"/>
          <w:szCs w:val="20"/>
        </w:rPr>
        <w:t xml:space="preserve">                                 (должность, Ф.И.О. должностного лица - для организаций)</w:t>
      </w:r>
    </w:p>
    <w:p w:rsidR="00101DAE" w:rsidRDefault="00B55F7A" w:rsidP="00101DAE">
      <w:pPr>
        <w:spacing w:after="0" w:line="240" w:lineRule="auto"/>
        <w:jc w:val="both"/>
        <w:rPr>
          <w:rFonts w:ascii="Times New Roman" w:eastAsia="Batang" w:hAnsi="Times New Roman"/>
          <w:i/>
          <w:sz w:val="20"/>
          <w:szCs w:val="20"/>
        </w:rPr>
      </w:pPr>
      <w:proofErr w:type="gramStart"/>
      <w:r>
        <w:rPr>
          <w:rFonts w:ascii="Times New Roman" w:eastAsia="Batang" w:hAnsi="Times New Roman"/>
          <w:sz w:val="24"/>
          <w:szCs w:val="24"/>
        </w:rPr>
        <w:t>д</w:t>
      </w:r>
      <w:r w:rsidR="00101DAE">
        <w:rPr>
          <w:rFonts w:ascii="Times New Roman" w:eastAsia="Batang" w:hAnsi="Times New Roman"/>
          <w:sz w:val="24"/>
          <w:szCs w:val="24"/>
        </w:rPr>
        <w:t>ействующий</w:t>
      </w:r>
      <w:proofErr w:type="gramEnd"/>
      <w:r w:rsidR="00101DAE">
        <w:rPr>
          <w:rFonts w:ascii="Times New Roman" w:eastAsia="Batang" w:hAnsi="Times New Roman"/>
          <w:sz w:val="24"/>
          <w:szCs w:val="24"/>
        </w:rPr>
        <w:t xml:space="preserve"> на основании ______</w:t>
      </w:r>
      <w:r>
        <w:rPr>
          <w:rFonts w:ascii="Times New Roman" w:eastAsia="Batang" w:hAnsi="Times New Roman"/>
          <w:sz w:val="24"/>
          <w:szCs w:val="24"/>
        </w:rPr>
        <w:t>____________________________</w:t>
      </w:r>
      <w:r w:rsidR="00101DAE">
        <w:rPr>
          <w:rFonts w:ascii="Times New Roman" w:eastAsia="Batang" w:hAnsi="Times New Roman"/>
          <w:sz w:val="24"/>
          <w:szCs w:val="24"/>
        </w:rPr>
        <w:t>_____</w:t>
      </w:r>
      <w:r>
        <w:rPr>
          <w:rFonts w:ascii="Times New Roman" w:eastAsia="Batang" w:hAnsi="Times New Roman"/>
          <w:sz w:val="24"/>
          <w:szCs w:val="24"/>
        </w:rPr>
        <w:t xml:space="preserve">______, с другой </w:t>
      </w:r>
      <w:r w:rsidR="00101DAE">
        <w:rPr>
          <w:rFonts w:ascii="Times New Roman" w:eastAsia="Batang" w:hAnsi="Times New Roman"/>
          <w:i/>
          <w:sz w:val="20"/>
          <w:szCs w:val="20"/>
        </w:rPr>
        <w:t xml:space="preserve">             </w:t>
      </w:r>
    </w:p>
    <w:p w:rsidR="00101DAE" w:rsidRDefault="00101DAE" w:rsidP="00101DAE">
      <w:pPr>
        <w:spacing w:after="0" w:line="240" w:lineRule="auto"/>
        <w:jc w:val="center"/>
        <w:rPr>
          <w:rFonts w:ascii="Times New Roman" w:eastAsia="Batang" w:hAnsi="Times New Roman"/>
          <w:i/>
          <w:sz w:val="20"/>
          <w:szCs w:val="20"/>
        </w:rPr>
      </w:pPr>
      <w:r>
        <w:rPr>
          <w:rFonts w:ascii="Times New Roman" w:eastAsia="Batang" w:hAnsi="Times New Roman"/>
          <w:i/>
          <w:sz w:val="20"/>
          <w:szCs w:val="20"/>
        </w:rPr>
        <w:t>(основания полномочия - для организаций)</w:t>
      </w:r>
    </w:p>
    <w:p w:rsidR="00B55F7A" w:rsidRPr="00101DAE" w:rsidRDefault="00B55F7A" w:rsidP="00101DAE">
      <w:pPr>
        <w:spacing w:after="0" w:line="240" w:lineRule="auto"/>
        <w:jc w:val="both"/>
        <w:rPr>
          <w:rFonts w:ascii="Times New Roman" w:eastAsia="Batang" w:hAnsi="Times New Roman"/>
          <w:sz w:val="24"/>
          <w:szCs w:val="24"/>
        </w:rPr>
      </w:pPr>
      <w:r>
        <w:rPr>
          <w:rFonts w:ascii="Times New Roman" w:eastAsia="Batang" w:hAnsi="Times New Roman"/>
          <w:sz w:val="24"/>
          <w:szCs w:val="24"/>
        </w:rPr>
        <w:t>стороны, и</w:t>
      </w:r>
      <w:r w:rsidRPr="0061691B">
        <w:rPr>
          <w:rFonts w:ascii="Times New Roman" w:eastAsia="Batang" w:hAnsi="Times New Roman"/>
          <w:sz w:val="24"/>
          <w:szCs w:val="24"/>
          <w:u w:val="single"/>
        </w:rPr>
        <w:t xml:space="preserve">__ </w:t>
      </w:r>
      <w:r w:rsidR="00C07412">
        <w:rPr>
          <w:rFonts w:ascii="Times New Roman" w:eastAsia="Batang" w:hAnsi="Times New Roman"/>
          <w:sz w:val="24"/>
          <w:szCs w:val="24"/>
          <w:u w:val="single"/>
        </w:rPr>
        <w:t xml:space="preserve">  </w:t>
      </w:r>
      <w:r w:rsidR="00FA771A">
        <w:rPr>
          <w:rFonts w:ascii="Times New Roman" w:eastAsia="Batang" w:hAnsi="Times New Roman"/>
          <w:sz w:val="24"/>
          <w:szCs w:val="24"/>
          <w:u w:val="single"/>
        </w:rPr>
        <w:t xml:space="preserve">     </w:t>
      </w:r>
      <w:r w:rsidR="00C07412">
        <w:rPr>
          <w:rFonts w:ascii="Times New Roman" w:eastAsia="Batang" w:hAnsi="Times New Roman"/>
          <w:sz w:val="24"/>
          <w:szCs w:val="24"/>
          <w:u w:val="single"/>
        </w:rPr>
        <w:t xml:space="preserve">  </w:t>
      </w:r>
      <w:r w:rsidR="00783DA7">
        <w:rPr>
          <w:rFonts w:ascii="Times New Roman" w:eastAsia="Batang" w:hAnsi="Times New Roman"/>
          <w:b/>
          <w:sz w:val="24"/>
          <w:szCs w:val="24"/>
          <w:u w:val="single"/>
        </w:rPr>
        <w:t>___________________________</w:t>
      </w:r>
      <w:r w:rsidR="00FA771A">
        <w:rPr>
          <w:rFonts w:ascii="Times New Roman" w:eastAsia="Batang" w:hAnsi="Times New Roman"/>
          <w:b/>
          <w:sz w:val="24"/>
          <w:szCs w:val="24"/>
          <w:u w:val="single"/>
        </w:rPr>
        <w:t xml:space="preserve">  </w:t>
      </w:r>
      <w:r w:rsidR="007E7C11">
        <w:rPr>
          <w:rFonts w:ascii="Times New Roman" w:eastAsia="Batang" w:hAnsi="Times New Roman"/>
          <w:b/>
          <w:sz w:val="24"/>
          <w:szCs w:val="24"/>
          <w:u w:val="single"/>
        </w:rPr>
        <w:t xml:space="preserve">                       </w:t>
      </w:r>
      <w:r w:rsidR="007E7C11">
        <w:rPr>
          <w:rFonts w:ascii="Times New Roman" w:eastAsia="Batang" w:hAnsi="Times New Roman"/>
          <w:sz w:val="24"/>
          <w:szCs w:val="24"/>
        </w:rPr>
        <w:t xml:space="preserve">  </w:t>
      </w:r>
      <w:r>
        <w:rPr>
          <w:rFonts w:ascii="Times New Roman" w:eastAsia="Batang" w:hAnsi="Times New Roman"/>
          <w:sz w:val="24"/>
          <w:szCs w:val="24"/>
        </w:rPr>
        <w:t xml:space="preserve">далее «Обучающийся», </w:t>
      </w:r>
    </w:p>
    <w:p w:rsidR="00B55F7A" w:rsidRDefault="00B55F7A" w:rsidP="00B55F7A">
      <w:pPr>
        <w:spacing w:after="0" w:line="240" w:lineRule="auto"/>
        <w:ind w:firstLine="284"/>
        <w:jc w:val="both"/>
        <w:rPr>
          <w:rFonts w:ascii="Times New Roman" w:eastAsia="Batang" w:hAnsi="Times New Roman"/>
          <w:i/>
          <w:sz w:val="20"/>
          <w:szCs w:val="20"/>
        </w:rPr>
      </w:pPr>
      <w:r>
        <w:rPr>
          <w:rFonts w:ascii="Times New Roman" w:eastAsia="Batang" w:hAnsi="Times New Roman"/>
          <w:i/>
          <w:sz w:val="24"/>
          <w:szCs w:val="24"/>
        </w:rPr>
        <w:tab/>
      </w:r>
      <w:r>
        <w:rPr>
          <w:rFonts w:ascii="Times New Roman" w:eastAsia="Batang" w:hAnsi="Times New Roman"/>
          <w:i/>
          <w:sz w:val="24"/>
          <w:szCs w:val="24"/>
        </w:rPr>
        <w:tab/>
      </w:r>
      <w:r>
        <w:rPr>
          <w:rFonts w:ascii="Times New Roman" w:eastAsia="Batang" w:hAnsi="Times New Roman"/>
          <w:i/>
          <w:sz w:val="24"/>
          <w:szCs w:val="24"/>
        </w:rPr>
        <w:tab/>
        <w:t xml:space="preserve">               </w:t>
      </w:r>
      <w:r>
        <w:rPr>
          <w:rFonts w:ascii="Times New Roman" w:eastAsia="Batang" w:hAnsi="Times New Roman"/>
          <w:i/>
          <w:sz w:val="20"/>
          <w:szCs w:val="20"/>
        </w:rPr>
        <w:t>(Ф.И.О. обучающегося)</w:t>
      </w:r>
    </w:p>
    <w:p w:rsidR="00B55F7A" w:rsidRDefault="00B55F7A" w:rsidP="00B55F7A">
      <w:pPr>
        <w:spacing w:after="0" w:line="240" w:lineRule="auto"/>
        <w:jc w:val="both"/>
        <w:rPr>
          <w:rFonts w:ascii="Times New Roman" w:eastAsia="Batang" w:hAnsi="Times New Roman"/>
          <w:sz w:val="24"/>
          <w:szCs w:val="24"/>
        </w:rPr>
      </w:pPr>
      <w:r>
        <w:rPr>
          <w:rFonts w:ascii="Times New Roman" w:eastAsia="Batang" w:hAnsi="Times New Roman"/>
          <w:sz w:val="24"/>
          <w:szCs w:val="24"/>
        </w:rPr>
        <w:t>с третьей стороны, заключили настоящий Договор о нижеследующем:</w:t>
      </w:r>
    </w:p>
    <w:p w:rsidR="00B55F7A" w:rsidRDefault="00B55F7A" w:rsidP="00B55F7A">
      <w:pPr>
        <w:pStyle w:val="a4"/>
        <w:ind w:firstLine="284"/>
        <w:jc w:val="both"/>
        <w:rPr>
          <w:rFonts w:eastAsia="Batang"/>
          <w:szCs w:val="24"/>
        </w:rPr>
      </w:pPr>
    </w:p>
    <w:p w:rsidR="00B55F7A" w:rsidRPr="001F5F27" w:rsidRDefault="00B55F7A" w:rsidP="001F5F27">
      <w:pPr>
        <w:pStyle w:val="aa"/>
        <w:widowControl w:val="0"/>
        <w:numPr>
          <w:ilvl w:val="0"/>
          <w:numId w:val="3"/>
        </w:numPr>
        <w:autoSpaceDE w:val="0"/>
        <w:autoSpaceDN w:val="0"/>
        <w:adjustRightInd w:val="0"/>
        <w:spacing w:after="0" w:line="240" w:lineRule="auto"/>
        <w:jc w:val="center"/>
        <w:outlineLvl w:val="1"/>
        <w:rPr>
          <w:rFonts w:ascii="Times New Roman" w:hAnsi="Times New Roman"/>
          <w:b/>
          <w:sz w:val="24"/>
          <w:szCs w:val="24"/>
        </w:rPr>
      </w:pPr>
      <w:bookmarkStart w:id="1" w:name="Par67"/>
      <w:bookmarkEnd w:id="1"/>
      <w:r w:rsidRPr="001F5F27">
        <w:rPr>
          <w:rFonts w:ascii="Times New Roman" w:hAnsi="Times New Roman"/>
          <w:b/>
          <w:sz w:val="24"/>
          <w:szCs w:val="24"/>
        </w:rPr>
        <w:t>Предмет Договора</w:t>
      </w:r>
    </w:p>
    <w:p w:rsidR="001F5F27" w:rsidRPr="001F5F27" w:rsidRDefault="001F5F27" w:rsidP="001F5F27">
      <w:pPr>
        <w:pStyle w:val="aa"/>
        <w:widowControl w:val="0"/>
        <w:autoSpaceDE w:val="0"/>
        <w:autoSpaceDN w:val="0"/>
        <w:adjustRightInd w:val="0"/>
        <w:spacing w:after="0" w:line="240" w:lineRule="auto"/>
        <w:ind w:left="1080"/>
        <w:outlineLvl w:val="1"/>
        <w:rPr>
          <w:rFonts w:ascii="Times New Roman" w:hAnsi="Times New Roman"/>
          <w:b/>
          <w:sz w:val="24"/>
          <w:szCs w:val="24"/>
        </w:rPr>
      </w:pPr>
    </w:p>
    <w:p w:rsidR="00B55F7A" w:rsidRDefault="00B55F7A" w:rsidP="00B55F7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1.1. Исполнитель обязуется предоставить образовательную услугу, а Заказчик обязуется оплатить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основной образовательной программе среднего профессионального образования (СПО): </w:t>
      </w:r>
      <w:r w:rsidR="00783DA7">
        <w:rPr>
          <w:rFonts w:ascii="Times New Roman" w:hAnsi="Times New Roman" w:cs="Times New Roman"/>
          <w:sz w:val="24"/>
          <w:szCs w:val="24"/>
          <w:u w:val="single"/>
        </w:rPr>
        <w:t>________________________________________</w:t>
      </w:r>
      <w:r w:rsidRPr="00101DAE">
        <w:rPr>
          <w:rFonts w:ascii="Times New Roman" w:hAnsi="Times New Roman" w:cs="Times New Roman"/>
          <w:sz w:val="24"/>
          <w:szCs w:val="24"/>
        </w:rPr>
        <w:t>.</w:t>
      </w:r>
    </w:p>
    <w:p w:rsidR="00B55F7A" w:rsidRDefault="00B55F7A" w:rsidP="00B55F7A">
      <w:pPr>
        <w:pStyle w:val="ConsPlusNonformat"/>
        <w:ind w:firstLine="426"/>
        <w:jc w:val="both"/>
        <w:rPr>
          <w:rFonts w:ascii="Times New Roman" w:hAnsi="Times New Roman" w:cs="Times New Roman"/>
          <w:i/>
        </w:rPr>
      </w:pPr>
      <w:r>
        <w:rPr>
          <w:rFonts w:ascii="Times New Roman" w:hAnsi="Times New Roman" w:cs="Times New Roman"/>
          <w:i/>
        </w:rPr>
        <w:t xml:space="preserve">                                                     (код и наименование образовательной программы)</w:t>
      </w:r>
    </w:p>
    <w:p w:rsidR="00B55F7A" w:rsidRDefault="00B55F7A" w:rsidP="00B55F7A">
      <w:pPr>
        <w:spacing w:after="0" w:line="240" w:lineRule="auto"/>
        <w:ind w:firstLine="426"/>
        <w:jc w:val="both"/>
        <w:rPr>
          <w:rFonts w:ascii="Times New Roman" w:eastAsia="Batang" w:hAnsi="Times New Roman"/>
          <w:i/>
          <w:sz w:val="24"/>
          <w:szCs w:val="24"/>
        </w:rPr>
      </w:pPr>
      <w:r>
        <w:rPr>
          <w:rFonts w:ascii="Times New Roman" w:eastAsia="Batang" w:hAnsi="Times New Roman"/>
          <w:sz w:val="24"/>
          <w:szCs w:val="24"/>
        </w:rPr>
        <w:t>Присваиваемая квалификация</w:t>
      </w:r>
      <w:r w:rsidRPr="00101DAE">
        <w:rPr>
          <w:rFonts w:ascii="Times New Roman" w:eastAsia="Batang" w:hAnsi="Times New Roman"/>
          <w:sz w:val="24"/>
          <w:szCs w:val="24"/>
        </w:rPr>
        <w:t xml:space="preserve">: </w:t>
      </w:r>
      <w:r w:rsidR="007E7C11">
        <w:rPr>
          <w:rFonts w:ascii="Times New Roman" w:eastAsia="Batang" w:hAnsi="Times New Roman"/>
          <w:sz w:val="24"/>
          <w:szCs w:val="24"/>
          <w:u w:val="single"/>
        </w:rPr>
        <w:t>техник-судо</w:t>
      </w:r>
      <w:r w:rsidR="00F855F5">
        <w:rPr>
          <w:rFonts w:ascii="Times New Roman" w:eastAsia="Batang" w:hAnsi="Times New Roman"/>
          <w:sz w:val="24"/>
          <w:szCs w:val="24"/>
          <w:u w:val="single"/>
        </w:rPr>
        <w:t>водитель</w:t>
      </w:r>
      <w:r w:rsidRPr="001F5F27">
        <w:rPr>
          <w:rFonts w:ascii="Times New Roman" w:eastAsia="Batang" w:hAnsi="Times New Roman"/>
          <w:sz w:val="24"/>
          <w:szCs w:val="24"/>
          <w:u w:val="single"/>
        </w:rPr>
        <w:t>.</w:t>
      </w:r>
    </w:p>
    <w:p w:rsidR="00B55F7A" w:rsidRDefault="00B55F7A" w:rsidP="00B55F7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Форма обучения</w:t>
      </w:r>
      <w:r w:rsidRPr="001F5F27">
        <w:rPr>
          <w:rFonts w:ascii="Times New Roman" w:hAnsi="Times New Roman" w:cs="Times New Roman"/>
          <w:sz w:val="24"/>
          <w:szCs w:val="24"/>
        </w:rPr>
        <w:t>:</w:t>
      </w:r>
      <w:r w:rsidR="00783DA7">
        <w:rPr>
          <w:rFonts w:ascii="Times New Roman" w:hAnsi="Times New Roman" w:cs="Times New Roman"/>
          <w:sz w:val="24"/>
          <w:szCs w:val="24"/>
        </w:rPr>
        <w:t xml:space="preserve"> ________ </w:t>
      </w:r>
      <w:r w:rsidRPr="001F5F27">
        <w:rPr>
          <w:rFonts w:ascii="Times New Roman" w:hAnsi="Times New Roman" w:cs="Times New Roman"/>
          <w:sz w:val="24"/>
          <w:szCs w:val="24"/>
        </w:rPr>
        <w:t>в пределах</w:t>
      </w:r>
      <w:r>
        <w:rPr>
          <w:rFonts w:ascii="Times New Roman" w:hAnsi="Times New Roman" w:cs="Times New Roman"/>
          <w:sz w:val="24"/>
          <w:szCs w:val="24"/>
        </w:rPr>
        <w:t xml:space="preserve">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1.2. Срок освоения основной образовательной программы (продолжительность обучения) на момент подписания Договора составляет </w:t>
      </w:r>
      <w:r>
        <w:rPr>
          <w:rFonts w:ascii="Times New Roman" w:hAnsi="Times New Roman"/>
          <w:sz w:val="24"/>
          <w:szCs w:val="24"/>
          <w:u w:val="single"/>
        </w:rPr>
        <w:t>3 года 10 месяцев</w:t>
      </w:r>
      <w:r>
        <w:rPr>
          <w:rFonts w:ascii="Times New Roman" w:hAnsi="Times New Roman"/>
          <w:sz w:val="24"/>
          <w:szCs w:val="24"/>
        </w:rPr>
        <w:t>.</w:t>
      </w:r>
    </w:p>
    <w:p w:rsidR="00B55F7A" w:rsidRDefault="00B55F7A" w:rsidP="00B55F7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Срок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индивидуальному учебному плану, в том числе и ускоренному обучению, составляет </w:t>
      </w:r>
      <w:r>
        <w:rPr>
          <w:rFonts w:ascii="Times New Roman" w:hAnsi="Times New Roman" w:cs="Times New Roman"/>
          <w:i/>
          <w:sz w:val="24"/>
          <w:szCs w:val="24"/>
          <w:u w:val="single"/>
        </w:rPr>
        <w:t>-________________________</w:t>
      </w:r>
      <w:r>
        <w:rPr>
          <w:rFonts w:ascii="Times New Roman" w:hAnsi="Times New Roman" w:cs="Times New Roman"/>
          <w:sz w:val="24"/>
          <w:szCs w:val="24"/>
        </w:rPr>
        <w:t>.</w:t>
      </w:r>
    </w:p>
    <w:p w:rsidR="00B55F7A" w:rsidRDefault="00B55F7A" w:rsidP="00B55F7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(или) о квалификации в соответствии с законодательством Российской Федерации.</w:t>
      </w:r>
      <w:proofErr w:type="gramEnd"/>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2" w:name="Par89"/>
      <w:bookmarkEnd w:id="2"/>
      <w:r>
        <w:rPr>
          <w:rFonts w:ascii="Times New Roman" w:hAnsi="Times New Roman"/>
          <w:b/>
          <w:sz w:val="24"/>
          <w:szCs w:val="24"/>
        </w:rPr>
        <w:t>II. Взаимодействие сторон. Права и обязанности сторон</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2.1. Исполнитель обязан:</w:t>
      </w:r>
    </w:p>
    <w:p w:rsidR="00B55F7A" w:rsidRDefault="00B55F7A" w:rsidP="00B55F7A">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2.1.1. Обеспечить зачисление Обучающегося, выполнившего установленные законодательством Российской Федерации, учредительными документами, локальными нормативными актами </w:t>
      </w:r>
      <w:r>
        <w:rPr>
          <w:rFonts w:ascii="Times New Roman" w:hAnsi="Times New Roman" w:cs="Times New Roman"/>
          <w:sz w:val="22"/>
          <w:szCs w:val="22"/>
        </w:rPr>
        <w:t>Филиала, Университета</w:t>
      </w:r>
      <w:r>
        <w:rPr>
          <w:rFonts w:ascii="Times New Roman" w:hAnsi="Times New Roman" w:cs="Times New Roman"/>
          <w:i/>
          <w:sz w:val="22"/>
          <w:szCs w:val="22"/>
        </w:rPr>
        <w:t xml:space="preserve"> </w:t>
      </w:r>
      <w:r>
        <w:rPr>
          <w:rFonts w:ascii="Times New Roman" w:hAnsi="Times New Roman" w:cs="Times New Roman"/>
          <w:sz w:val="24"/>
          <w:szCs w:val="24"/>
        </w:rPr>
        <w:t>условия приема в</w:t>
      </w:r>
      <w:r>
        <w:rPr>
          <w:rFonts w:ascii="Times New Roman" w:eastAsia="Batang" w:hAnsi="Times New Roman" w:cs="Times New Roman"/>
          <w:sz w:val="24"/>
          <w:szCs w:val="24"/>
        </w:rPr>
        <w:t xml:space="preserve"> Федеральное </w:t>
      </w:r>
      <w:r>
        <w:rPr>
          <w:rFonts w:ascii="Times New Roman" w:eastAsia="Batang" w:hAnsi="Times New Roman" w:cs="Times New Roman"/>
          <w:sz w:val="24"/>
          <w:szCs w:val="24"/>
        </w:rPr>
        <w:lastRenderedPageBreak/>
        <w:t>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(далее Университет)</w:t>
      </w:r>
      <w:r>
        <w:rPr>
          <w:rFonts w:ascii="Times New Roman" w:hAnsi="Times New Roman" w:cs="Times New Roman"/>
          <w:sz w:val="24"/>
          <w:szCs w:val="24"/>
        </w:rPr>
        <w:t xml:space="preserve"> на обучение в Филиале, в соответствии с </w:t>
      </w:r>
      <w:hyperlink r:id="rId5" w:anchor="Par67" w:history="1">
        <w:r>
          <w:rPr>
            <w:rStyle w:val="a3"/>
            <w:color w:val="auto"/>
            <w:sz w:val="24"/>
            <w:szCs w:val="24"/>
            <w:u w:val="none"/>
          </w:rPr>
          <w:t>разделом I</w:t>
        </w:r>
      </w:hyperlink>
      <w:r>
        <w:rPr>
          <w:rFonts w:ascii="Times New Roman" w:hAnsi="Times New Roman" w:cs="Times New Roman"/>
          <w:sz w:val="24"/>
          <w:szCs w:val="24"/>
        </w:rPr>
        <w:t xml:space="preserve"> настоящего Договора.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i/>
          <w:sz w:val="24"/>
          <w:szCs w:val="24"/>
        </w:rPr>
      </w:pPr>
      <w:r>
        <w:rPr>
          <w:rFonts w:ascii="Times New Roman" w:hAnsi="Times New Roman"/>
          <w:sz w:val="24"/>
          <w:szCs w:val="24"/>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Style w:val="a3"/>
            <w:color w:val="auto"/>
            <w:sz w:val="24"/>
            <w:szCs w:val="24"/>
            <w:u w:val="none"/>
          </w:rPr>
          <w:t>Законом</w:t>
        </w:r>
      </w:hyperlink>
      <w:r>
        <w:rPr>
          <w:rFonts w:ascii="Times New Roman" w:hAnsi="Times New Roman"/>
          <w:sz w:val="24"/>
          <w:szCs w:val="24"/>
        </w:rPr>
        <w:t xml:space="preserve"> РФ «О защите прав потребителей» и Законом «Об образовании в Российской Федерации».</w:t>
      </w:r>
      <w:r>
        <w:rPr>
          <w:rFonts w:ascii="Times New Roman" w:hAnsi="Times New Roman"/>
          <w:i/>
          <w:sz w:val="24"/>
          <w:szCs w:val="24"/>
        </w:rPr>
        <w:t xml:space="preserve"> </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2.1.3. Организовать и обеспечить надлежащее предоставление образовательных услуг, предусмотренных </w:t>
      </w:r>
      <w:hyperlink r:id="rId7" w:anchor="Par67" w:history="1">
        <w:r>
          <w:rPr>
            <w:rStyle w:val="a3"/>
            <w:color w:val="auto"/>
            <w:sz w:val="24"/>
            <w:szCs w:val="24"/>
            <w:u w:val="none"/>
          </w:rPr>
          <w:t>разделом I</w:t>
        </w:r>
      </w:hyperlink>
      <w:r>
        <w:rPr>
          <w:rFonts w:ascii="Times New Roman" w:hAnsi="Times New Roman"/>
          <w:sz w:val="24"/>
          <w:szCs w:val="24"/>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2.1.4. Обеспечить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предусмотренные выбранной образовательной программой условия ее освоения.</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2.1.5. Принимать от Заказчика (или от третьих лиц, в т.ч. </w:t>
      </w:r>
      <w:proofErr w:type="gramStart"/>
      <w:r>
        <w:rPr>
          <w:rFonts w:ascii="Times New Roman" w:hAnsi="Times New Roman"/>
          <w:sz w:val="24"/>
          <w:szCs w:val="24"/>
        </w:rPr>
        <w:t>от</w:t>
      </w:r>
      <w:proofErr w:type="gramEnd"/>
      <w:r>
        <w:rPr>
          <w:rFonts w:ascii="Times New Roman" w:hAnsi="Times New Roman"/>
          <w:sz w:val="24"/>
          <w:szCs w:val="24"/>
        </w:rPr>
        <w:t xml:space="preserve"> Обучающегося) плату за образовательные услуги.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2.1.6. Обеспечить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55F7A" w:rsidRDefault="00B55F7A" w:rsidP="00B55F7A">
      <w:pPr>
        <w:pStyle w:val="2"/>
        <w:spacing w:after="0" w:line="240" w:lineRule="auto"/>
        <w:ind w:left="0" w:firstLine="426"/>
        <w:jc w:val="both"/>
        <w:rPr>
          <w:rFonts w:ascii="Times New Roman" w:eastAsia="Batang" w:hAnsi="Times New Roman"/>
          <w:sz w:val="24"/>
          <w:szCs w:val="24"/>
        </w:rPr>
      </w:pPr>
      <w:r>
        <w:rPr>
          <w:rFonts w:ascii="Times New Roman" w:eastAsia="Batang" w:hAnsi="Times New Roman"/>
          <w:sz w:val="24"/>
          <w:szCs w:val="24"/>
        </w:rPr>
        <w:t xml:space="preserve">2.1.7. </w:t>
      </w:r>
      <w:proofErr w:type="gramStart"/>
      <w:r>
        <w:rPr>
          <w:rFonts w:ascii="Times New Roman" w:eastAsia="Batang" w:hAnsi="Times New Roman"/>
          <w:sz w:val="24"/>
          <w:szCs w:val="24"/>
        </w:rPr>
        <w:t>В случае успешного освоения Обучающимся основной образовательной программы среднего профессионального образования, прохождения всех видов промежуточной и обязательной государственной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B55F7A" w:rsidRDefault="00B55F7A" w:rsidP="00B55F7A">
      <w:pPr>
        <w:pStyle w:val="2"/>
        <w:spacing w:after="0" w:line="240" w:lineRule="auto"/>
        <w:ind w:left="0" w:firstLine="426"/>
        <w:jc w:val="both"/>
        <w:rPr>
          <w:rFonts w:ascii="Times New Roman" w:eastAsia="Batang" w:hAnsi="Times New Roman"/>
          <w:sz w:val="24"/>
          <w:szCs w:val="24"/>
        </w:rPr>
      </w:pPr>
      <w:r>
        <w:rPr>
          <w:rFonts w:ascii="Times New Roman" w:eastAsia="Batang" w:hAnsi="Times New Roman"/>
          <w:sz w:val="24"/>
          <w:szCs w:val="24"/>
        </w:rPr>
        <w:t>2.1.8. Соблюдать иные положения настоящего Договора.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2.2. Исполнитель вправе:</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2.2.2. </w:t>
      </w:r>
      <w:r>
        <w:rPr>
          <w:rFonts w:ascii="Times New Roman" w:eastAsia="Batang" w:hAnsi="Times New Roman"/>
          <w:sz w:val="24"/>
          <w:szCs w:val="24"/>
        </w:rPr>
        <w:t>Требовать от Заказчика и Обучающегося выполнения условий настоящего Договора и внутренних документов.</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2.2.3. Применять к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55F7A" w:rsidRDefault="00B55F7A" w:rsidP="00B55F7A">
      <w:pPr>
        <w:widowControl w:val="0"/>
        <w:autoSpaceDE w:val="0"/>
        <w:autoSpaceDN w:val="0"/>
        <w:adjustRightInd w:val="0"/>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2.2.4. Оказывать дополнительные образовательные услуги за пределами учебного плана специальности за отдельную плату.</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eastAsia="Batang" w:hAnsi="Times New Roman"/>
          <w:sz w:val="24"/>
          <w:szCs w:val="24"/>
        </w:rPr>
        <w:t>2.2.5. Осуществлять иные права в соответствии с настоящим Договором, Уставом и законодательством Российской Федерации.</w:t>
      </w:r>
    </w:p>
    <w:p w:rsidR="00B55F7A" w:rsidRDefault="00B55F7A" w:rsidP="00B55F7A">
      <w:pPr>
        <w:spacing w:after="0" w:line="240" w:lineRule="auto"/>
        <w:ind w:firstLine="426"/>
        <w:jc w:val="both"/>
        <w:outlineLvl w:val="0"/>
        <w:rPr>
          <w:rFonts w:ascii="Times New Roman" w:eastAsia="Batang" w:hAnsi="Times New Roman"/>
          <w:sz w:val="24"/>
          <w:szCs w:val="24"/>
        </w:rPr>
      </w:pPr>
      <w:r>
        <w:rPr>
          <w:rFonts w:ascii="Times New Roman" w:eastAsia="Batang" w:hAnsi="Times New Roman"/>
          <w:sz w:val="24"/>
          <w:szCs w:val="24"/>
        </w:rPr>
        <w:t>2.3. Заказчик обязуется:</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2.3.1. Оплачивать обучение </w:t>
      </w:r>
      <w:proofErr w:type="gramStart"/>
      <w:r>
        <w:rPr>
          <w:rFonts w:ascii="Times New Roman" w:eastAsia="Batang" w:hAnsi="Times New Roman"/>
          <w:sz w:val="24"/>
          <w:szCs w:val="24"/>
        </w:rPr>
        <w:t>Обучающегося</w:t>
      </w:r>
      <w:proofErr w:type="gramEnd"/>
      <w:r>
        <w:rPr>
          <w:rFonts w:ascii="Times New Roman" w:eastAsia="Batang" w:hAnsi="Times New Roman"/>
          <w:sz w:val="24"/>
          <w:szCs w:val="24"/>
        </w:rPr>
        <w:t xml:space="preserve"> в объеме, в порядке и в сроки, предусмотренные настоящим Договором, а также </w:t>
      </w:r>
      <w:r>
        <w:rPr>
          <w:rFonts w:ascii="Times New Roman" w:hAnsi="Times New Roman"/>
          <w:sz w:val="24"/>
          <w:szCs w:val="24"/>
        </w:rPr>
        <w:t>предоставлять Исполнителю платежные документы, подтверждающие такую оплату</w:t>
      </w:r>
    </w:p>
    <w:p w:rsidR="00B55F7A" w:rsidRDefault="00B55F7A" w:rsidP="00B55F7A">
      <w:pPr>
        <w:widowControl w:val="0"/>
        <w:autoSpaceDE w:val="0"/>
        <w:autoSpaceDN w:val="0"/>
        <w:adjustRightInd w:val="0"/>
        <w:spacing w:after="0" w:line="240" w:lineRule="auto"/>
        <w:ind w:firstLine="426"/>
        <w:jc w:val="both"/>
        <w:rPr>
          <w:rFonts w:ascii="Times New Roman" w:eastAsia="Batang" w:hAnsi="Times New Roman"/>
          <w:sz w:val="24"/>
          <w:szCs w:val="24"/>
        </w:rPr>
      </w:pPr>
      <w:proofErr w:type="gramStart"/>
      <w:r>
        <w:rPr>
          <w:rFonts w:ascii="Times New Roman" w:eastAsia="Batang" w:hAnsi="Times New Roman"/>
          <w:sz w:val="24"/>
          <w:szCs w:val="24"/>
        </w:rPr>
        <w:t>2.3.2.Обеспечить выполнение Обучающимся всех обязательств, предусмотренных для Обучающегося настоящим Договором, обеспечить посещение Обучающимся занятий согласно учебному расписанию; извещать своевременно Филиал об уважительных причинах отсутствия Обучающегося на занятиях.</w:t>
      </w:r>
      <w:proofErr w:type="gramEnd"/>
    </w:p>
    <w:p w:rsidR="00B55F7A" w:rsidRDefault="00B55F7A" w:rsidP="00B55F7A">
      <w:pPr>
        <w:pStyle w:val="2"/>
        <w:spacing w:after="0" w:line="240" w:lineRule="auto"/>
        <w:ind w:left="0" w:firstLine="426"/>
        <w:jc w:val="both"/>
        <w:rPr>
          <w:rFonts w:ascii="Times New Roman" w:eastAsia="Batang" w:hAnsi="Times New Roman"/>
          <w:sz w:val="24"/>
          <w:szCs w:val="24"/>
        </w:rPr>
      </w:pPr>
      <w:r>
        <w:rPr>
          <w:rFonts w:ascii="Times New Roman" w:eastAsia="Batang" w:hAnsi="Times New Roman"/>
          <w:sz w:val="24"/>
          <w:szCs w:val="24"/>
        </w:rPr>
        <w:t xml:space="preserve">2.3.3. В случае нанесения </w:t>
      </w:r>
      <w:proofErr w:type="gramStart"/>
      <w:r>
        <w:rPr>
          <w:rFonts w:ascii="Times New Roman" w:eastAsia="Batang" w:hAnsi="Times New Roman"/>
          <w:sz w:val="24"/>
          <w:szCs w:val="24"/>
        </w:rPr>
        <w:t>Обучающимся</w:t>
      </w:r>
      <w:proofErr w:type="gramEnd"/>
      <w:r>
        <w:rPr>
          <w:rFonts w:ascii="Times New Roman" w:eastAsia="Batang" w:hAnsi="Times New Roman"/>
          <w:sz w:val="24"/>
          <w:szCs w:val="24"/>
        </w:rPr>
        <w:t xml:space="preserve"> материального ущерба Исполнителю, возместить его в полном объеме на основании акта и выставленного счета.</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2.3.4. Соблюдать иные положения настоящего Договора.</w:t>
      </w:r>
    </w:p>
    <w:p w:rsidR="00B55F7A" w:rsidRDefault="00B55F7A" w:rsidP="00B55F7A">
      <w:pPr>
        <w:spacing w:after="0" w:line="240" w:lineRule="auto"/>
        <w:ind w:firstLine="426"/>
        <w:jc w:val="both"/>
        <w:outlineLvl w:val="0"/>
        <w:rPr>
          <w:rFonts w:ascii="Times New Roman" w:eastAsia="Batang" w:hAnsi="Times New Roman"/>
          <w:sz w:val="24"/>
          <w:szCs w:val="24"/>
        </w:rPr>
      </w:pPr>
      <w:r>
        <w:rPr>
          <w:rFonts w:ascii="Times New Roman" w:eastAsia="Batang" w:hAnsi="Times New Roman"/>
          <w:sz w:val="24"/>
          <w:szCs w:val="24"/>
        </w:rPr>
        <w:t>2.4. Заказчик вправе:</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2.4.1. </w:t>
      </w:r>
      <w:r>
        <w:rPr>
          <w:rFonts w:ascii="Times New Roman" w:hAnsi="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r:id="rId8" w:anchor="Par67" w:history="1">
        <w:r>
          <w:rPr>
            <w:rStyle w:val="a3"/>
            <w:color w:val="auto"/>
            <w:sz w:val="24"/>
            <w:szCs w:val="24"/>
            <w:u w:val="none"/>
          </w:rPr>
          <w:t>разделом I</w:t>
        </w:r>
      </w:hyperlink>
      <w:r>
        <w:rPr>
          <w:rFonts w:ascii="Times New Roman" w:hAnsi="Times New Roman"/>
          <w:sz w:val="24"/>
          <w:szCs w:val="24"/>
        </w:rPr>
        <w:t xml:space="preserve"> настоящего Договора.</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lastRenderedPageBreak/>
        <w:t>2.4.2. В любой момент по своему усмотрению расторгнуть настоящий Договор в одностороннем порядке.</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2.4.3. Пользоваться иными правами в соответствии с настоящим Договором и законодательством РФ.</w:t>
      </w:r>
    </w:p>
    <w:p w:rsidR="00B55F7A" w:rsidRDefault="00B55F7A" w:rsidP="00B55F7A">
      <w:pPr>
        <w:spacing w:after="0" w:line="240" w:lineRule="auto"/>
        <w:ind w:firstLine="426"/>
        <w:jc w:val="both"/>
        <w:outlineLvl w:val="0"/>
        <w:rPr>
          <w:rFonts w:ascii="Times New Roman" w:eastAsia="Batang" w:hAnsi="Times New Roman"/>
          <w:sz w:val="24"/>
          <w:szCs w:val="24"/>
        </w:rPr>
      </w:pPr>
      <w:r>
        <w:rPr>
          <w:rFonts w:ascii="Times New Roman" w:eastAsia="Batang" w:hAnsi="Times New Roman"/>
          <w:sz w:val="24"/>
          <w:szCs w:val="24"/>
        </w:rPr>
        <w:t>2.5. Обучающийся обязан:</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2.5.1. Систематически овладевать знаниями по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2.5.2. Соблюдать требования Устава, локальных актов Университета и Филиала.</w:t>
      </w:r>
    </w:p>
    <w:p w:rsidR="00B55F7A" w:rsidRDefault="00B55F7A" w:rsidP="00B55F7A">
      <w:pPr>
        <w:pStyle w:val="3"/>
        <w:spacing w:after="0" w:line="240" w:lineRule="auto"/>
        <w:ind w:left="0" w:firstLine="426"/>
        <w:jc w:val="both"/>
        <w:rPr>
          <w:rFonts w:ascii="Times New Roman" w:eastAsia="Batang" w:hAnsi="Times New Roman"/>
          <w:sz w:val="24"/>
          <w:szCs w:val="24"/>
        </w:rPr>
      </w:pPr>
      <w:r>
        <w:rPr>
          <w:rFonts w:ascii="Times New Roman" w:eastAsia="Batang" w:hAnsi="Times New Roman"/>
          <w:sz w:val="24"/>
          <w:szCs w:val="24"/>
        </w:rPr>
        <w:t xml:space="preserve">2.5.3. Предоставлять в Филиал копии платежных документов, подтверждающие произведенную оплату за обучение, в установленные сроки. </w:t>
      </w:r>
      <w:proofErr w:type="gramStart"/>
      <w:r>
        <w:rPr>
          <w:rFonts w:ascii="Times New Roman" w:eastAsia="Batang" w:hAnsi="Times New Roman"/>
          <w:sz w:val="24"/>
          <w:szCs w:val="24"/>
        </w:rPr>
        <w:t>При отсутствии указанных документов поступающий не включается в приказ о зачислении в Университет на обучение в Филиале.</w:t>
      </w:r>
      <w:proofErr w:type="gramEnd"/>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2.5.4. Незамедлительно сообщать в Филиал обо всех изменениях паспортных данных, места проживания, телефона.</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2.5.5. Соблюдать иные положения настоящего Договора.</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2.5.6. Бережно пользоваться имуществом Исполнителя, необходимым для осуществления образовательного и воспитательного процесса.</w:t>
      </w:r>
    </w:p>
    <w:p w:rsidR="00B55F7A" w:rsidRDefault="00B55F7A" w:rsidP="00B55F7A">
      <w:pPr>
        <w:spacing w:after="0" w:line="240" w:lineRule="auto"/>
        <w:ind w:firstLine="426"/>
        <w:jc w:val="both"/>
        <w:outlineLvl w:val="0"/>
        <w:rPr>
          <w:rFonts w:ascii="Times New Roman" w:eastAsia="Batang" w:hAnsi="Times New Roman"/>
          <w:sz w:val="24"/>
          <w:szCs w:val="24"/>
        </w:rPr>
      </w:pPr>
      <w:r>
        <w:rPr>
          <w:rFonts w:ascii="Times New Roman" w:eastAsia="Batang" w:hAnsi="Times New Roman"/>
          <w:sz w:val="24"/>
          <w:szCs w:val="24"/>
        </w:rPr>
        <w:t>2.6. Обучающийся вправе:</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2.6.1. </w:t>
      </w:r>
      <w:r>
        <w:rPr>
          <w:rFonts w:ascii="Times New Roman" w:hAnsi="Times New Roman"/>
          <w:sz w:val="24"/>
          <w:szCs w:val="24"/>
        </w:rPr>
        <w:t xml:space="preserve">Пользоваться академическими правами в соответствии с </w:t>
      </w:r>
      <w:hyperlink r:id="rId9" w:history="1">
        <w:proofErr w:type="gramStart"/>
        <w:r>
          <w:rPr>
            <w:rStyle w:val="a3"/>
            <w:color w:val="auto"/>
            <w:sz w:val="24"/>
            <w:szCs w:val="24"/>
            <w:u w:val="none"/>
          </w:rPr>
          <w:t>ч</w:t>
        </w:r>
        <w:proofErr w:type="gramEnd"/>
        <w:r>
          <w:rPr>
            <w:rStyle w:val="a3"/>
            <w:color w:val="auto"/>
            <w:sz w:val="24"/>
            <w:szCs w:val="24"/>
            <w:u w:val="none"/>
          </w:rPr>
          <w:t>.1 ст. 34</w:t>
        </w:r>
      </w:hyperlink>
      <w:r>
        <w:rPr>
          <w:rFonts w:ascii="Times New Roman" w:hAnsi="Times New Roman"/>
          <w:sz w:val="24"/>
          <w:szCs w:val="24"/>
        </w:rPr>
        <w:t xml:space="preserve"> федерального закона «Об образовании в Российской Федерации».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2.6.2. Получать информацию от Исполнителя по вопросам организации и обеспечения надлежащего предоставления услуг, предусмотренных </w:t>
      </w:r>
      <w:hyperlink r:id="rId10" w:anchor="Par67" w:history="1">
        <w:r>
          <w:rPr>
            <w:rStyle w:val="a3"/>
            <w:color w:val="auto"/>
            <w:sz w:val="24"/>
            <w:szCs w:val="24"/>
            <w:u w:val="none"/>
          </w:rPr>
          <w:t>разделом I</w:t>
        </w:r>
      </w:hyperlink>
      <w:r>
        <w:rPr>
          <w:rFonts w:ascii="Times New Roman" w:hAnsi="Times New Roman"/>
          <w:sz w:val="24"/>
          <w:szCs w:val="24"/>
        </w:rPr>
        <w:t xml:space="preserve"> настоящего </w:t>
      </w:r>
      <w:r>
        <w:rPr>
          <w:rFonts w:ascii="Times New Roman" w:eastAsia="Batang" w:hAnsi="Times New Roman"/>
          <w:sz w:val="24"/>
          <w:szCs w:val="24"/>
        </w:rPr>
        <w:t>Договор</w:t>
      </w:r>
      <w:r>
        <w:rPr>
          <w:rFonts w:ascii="Times New Roman" w:hAnsi="Times New Roman"/>
          <w:sz w:val="24"/>
          <w:szCs w:val="24"/>
        </w:rPr>
        <w:t>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2.6.3. Пользоваться в порядке, установленном локальными нормативными актами, имуществом Исполнителя, необходимым для освоения основной образовательной программы.</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2.6.5. Получать полную и достоверную информацию об оценке своих знаний, умений, навыков и компетенций, а также о критериях этой оценки.</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hAnsi="Times New Roman"/>
          <w:sz w:val="24"/>
          <w:szCs w:val="24"/>
        </w:rPr>
        <w:t xml:space="preserve">2.6.6. </w:t>
      </w:r>
      <w:r>
        <w:rPr>
          <w:rFonts w:ascii="Times New Roman" w:eastAsia="Batang" w:hAnsi="Times New Roman"/>
          <w:sz w:val="24"/>
          <w:szCs w:val="24"/>
        </w:rPr>
        <w:t>Обращаться к работникам Филиала по вопросам, касающимся обучения.</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2.6.7. </w:t>
      </w:r>
      <w:r>
        <w:rPr>
          <w:rFonts w:ascii="Times New Roman" w:hAnsi="Times New Roman"/>
          <w:sz w:val="24"/>
          <w:szCs w:val="24"/>
        </w:rPr>
        <w:t xml:space="preserve">Пользоваться иными правами </w:t>
      </w:r>
      <w:r>
        <w:rPr>
          <w:rFonts w:ascii="Times New Roman" w:eastAsia="Batang" w:hAnsi="Times New Roman"/>
          <w:sz w:val="24"/>
          <w:szCs w:val="24"/>
        </w:rPr>
        <w:t xml:space="preserve">в соответствии с настоящим Договором, локальными актами Университета и Филиала, законодательством </w:t>
      </w:r>
      <w:r>
        <w:rPr>
          <w:rFonts w:ascii="Times New Roman" w:hAnsi="Times New Roman"/>
          <w:sz w:val="24"/>
          <w:szCs w:val="24"/>
        </w:rPr>
        <w:t>Российской Федерации</w:t>
      </w:r>
      <w:r>
        <w:rPr>
          <w:rFonts w:ascii="Times New Roman" w:eastAsia="Batang" w:hAnsi="Times New Roman"/>
          <w:sz w:val="24"/>
          <w:szCs w:val="24"/>
        </w:rPr>
        <w:t xml:space="preserve">. </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2.7. </w:t>
      </w:r>
      <w:proofErr w:type="gramStart"/>
      <w:r>
        <w:rPr>
          <w:rFonts w:ascii="Times New Roman" w:eastAsia="Batang" w:hAnsi="Times New Roman"/>
          <w:sz w:val="24"/>
          <w:szCs w:val="24"/>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1F5F27" w:rsidRDefault="001F5F27"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3" w:name="Par113"/>
      <w:bookmarkEnd w:id="3"/>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III. Стоимость образовательных услуг, сроки и порядок их оплаты</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both"/>
        <w:rPr>
          <w:rFonts w:ascii="Times New Roman" w:eastAsia="Batang" w:hAnsi="Times New Roman"/>
          <w:sz w:val="24"/>
          <w:szCs w:val="24"/>
        </w:rPr>
      </w:pPr>
      <w:r>
        <w:rPr>
          <w:rFonts w:ascii="Times New Roman" w:hAnsi="Times New Roman"/>
          <w:sz w:val="24"/>
          <w:szCs w:val="24"/>
        </w:rPr>
        <w:t>3.1.На</w:t>
      </w:r>
      <w:r>
        <w:rPr>
          <w:rFonts w:ascii="Times New Roman" w:eastAsia="Batang" w:hAnsi="Times New Roman"/>
          <w:sz w:val="24"/>
          <w:szCs w:val="24"/>
        </w:rPr>
        <w:t xml:space="preserve"> момент заключения Договора </w:t>
      </w:r>
      <w:r>
        <w:rPr>
          <w:rFonts w:ascii="Times New Roman" w:hAnsi="Times New Roman"/>
          <w:sz w:val="24"/>
          <w:szCs w:val="24"/>
        </w:rPr>
        <w:t xml:space="preserve">полная стоимость образовательных </w:t>
      </w:r>
      <w:r>
        <w:rPr>
          <w:rFonts w:ascii="Times New Roman" w:eastAsia="Batang" w:hAnsi="Times New Roman"/>
          <w:sz w:val="24"/>
          <w:szCs w:val="24"/>
        </w:rPr>
        <w:t>услуг за весь период обучения Обучающегося составляет</w:t>
      </w:r>
      <w:r w:rsidRPr="00783DA7">
        <w:rPr>
          <w:rFonts w:ascii="Times New Roman" w:eastAsia="Batang" w:hAnsi="Times New Roman"/>
          <w:sz w:val="24"/>
          <w:szCs w:val="24"/>
        </w:rPr>
        <w:t xml:space="preserve"> </w:t>
      </w:r>
      <w:proofErr w:type="spellStart"/>
      <w:r w:rsidR="00783DA7" w:rsidRPr="00783DA7">
        <w:rPr>
          <w:rFonts w:ascii="Times New Roman" w:eastAsia="Batang" w:hAnsi="Times New Roman"/>
          <w:sz w:val="24"/>
          <w:szCs w:val="24"/>
        </w:rPr>
        <w:t>_______</w:t>
      </w:r>
      <w:r>
        <w:rPr>
          <w:rFonts w:ascii="Times New Roman" w:eastAsia="Batang" w:hAnsi="Times New Roman"/>
          <w:sz w:val="24"/>
          <w:szCs w:val="24"/>
        </w:rPr>
        <w:t>рублей</w:t>
      </w:r>
      <w:proofErr w:type="spellEnd"/>
      <w:r>
        <w:rPr>
          <w:rFonts w:ascii="Times New Roman" w:eastAsia="Batang" w:hAnsi="Times New Roman"/>
          <w:sz w:val="24"/>
          <w:szCs w:val="24"/>
        </w:rPr>
        <w:t xml:space="preserve">. Стоимость образовательных услуг за год обучения Обучающегося составляет </w:t>
      </w:r>
      <w:r w:rsidR="00783DA7">
        <w:rPr>
          <w:rFonts w:ascii="Times New Roman" w:eastAsia="Batang" w:hAnsi="Times New Roman"/>
          <w:sz w:val="24"/>
          <w:szCs w:val="24"/>
          <w:u w:val="single"/>
        </w:rPr>
        <w:t xml:space="preserve">              </w:t>
      </w:r>
      <w:r>
        <w:rPr>
          <w:rFonts w:ascii="Times New Roman" w:eastAsia="Batang" w:hAnsi="Times New Roman"/>
          <w:sz w:val="24"/>
          <w:szCs w:val="24"/>
        </w:rPr>
        <w:t xml:space="preserve">  рублей.</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eastAsia="Batang" w:hAnsi="Times New Roman"/>
          <w:sz w:val="24"/>
          <w:szCs w:val="24"/>
        </w:rPr>
        <w:t>3.1.1.</w:t>
      </w:r>
      <w:r>
        <w:rPr>
          <w:rFonts w:ascii="Times New Roman" w:hAnsi="Times New Roman"/>
          <w:sz w:val="24"/>
          <w:szCs w:val="24"/>
        </w:rPr>
        <w:t xml:space="preserve">Уровень инфляции учитывается путем установления приказом ректора соответствующего индекса инфляции для применения к оплате по соответствующим </w:t>
      </w:r>
      <w:r>
        <w:rPr>
          <w:rFonts w:ascii="Times New Roman" w:eastAsia="Batang" w:hAnsi="Times New Roman"/>
          <w:sz w:val="24"/>
          <w:szCs w:val="24"/>
        </w:rPr>
        <w:t>Договор</w:t>
      </w:r>
      <w:r>
        <w:rPr>
          <w:rFonts w:ascii="Times New Roman" w:hAnsi="Times New Roman"/>
          <w:sz w:val="24"/>
          <w:szCs w:val="24"/>
        </w:rPr>
        <w:t xml:space="preserve">ам. </w:t>
      </w:r>
      <w:r>
        <w:rPr>
          <w:rFonts w:ascii="Times New Roman" w:eastAsia="Batang" w:hAnsi="Times New Roman"/>
          <w:sz w:val="24"/>
          <w:szCs w:val="24"/>
        </w:rPr>
        <w:t xml:space="preserve">Индекс инфляции определяется </w:t>
      </w:r>
      <w:r>
        <w:rPr>
          <w:rFonts w:ascii="Times New Roman" w:hAnsi="Times New Roman"/>
          <w:sz w:val="24"/>
          <w:szCs w:val="24"/>
        </w:rPr>
        <w:t xml:space="preserve">основными характеристиками федерального бюджета на очередной финансовый год и плановый период. </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lastRenderedPageBreak/>
        <w:t>3.1.2. Если на момент начала календарного или учебного года уровень инфляции основными характеристиками федерального бюджета на очередной финансовый год и плановый период не предусмотрен, то индекс инфляции определяется как соотношение курса евро или (по усмотрению Университета) курса доллара США по курсу Банка России на первое января текущего и предшествующего года.</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3.1.3. Индекс инфляции применяется или не применяется по усмотрению Филиала. Филиал вправе также по своему усмотрению снизить индекс инфляции, определённый в соответствии с настоящим Договором.</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 xml:space="preserve">Индекс инфляции рассчитывается в соответствии с условиями настоящего </w:t>
      </w:r>
      <w:r>
        <w:rPr>
          <w:rFonts w:ascii="Times New Roman" w:eastAsia="Batang" w:hAnsi="Times New Roman"/>
          <w:sz w:val="24"/>
          <w:szCs w:val="24"/>
        </w:rPr>
        <w:t>Договор</w:t>
      </w:r>
      <w:r>
        <w:rPr>
          <w:rFonts w:ascii="Times New Roman" w:hAnsi="Times New Roman"/>
          <w:sz w:val="24"/>
          <w:szCs w:val="24"/>
        </w:rPr>
        <w:t>а и устанавливается приказом ректора не позднее, чем за 10 дней до начала очередного учебного года (семестра). При отсутствии приказа об установлении индекса инфляции, Университет считается не воспользовавшимся правом на применение данного индекса.</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При этом не допускается расчёт индекса инфляции с учётом более ранних лет, даже если в эти годы Филиал не воспользовался правом на применение Индекса инфляции.</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Индекс инфляции может быть применён только с начала очередного учебного года (семестра), без перерасчёта предыдущих периодов обучения.</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3.1.4. Если по итогам календарного года фактический индекс инфляции по итогам года оказывается выше планировавшегося на начало календарного года, применяемый Исполнителем индекс инфляции может суммировать разницу официального индекса инфляции фактического (на конец года) и планируемого (на начало года) с индексом планируемой инфляции на следующий год, но без перерасчётов прошедших периодов.</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 xml:space="preserve">Однако данное положение не применяется, если индекс инфляции при отсутствии официально установленного, рассчитывается в порядке п.3.1.2. настоящего </w:t>
      </w:r>
      <w:r>
        <w:rPr>
          <w:rFonts w:ascii="Times New Roman" w:eastAsia="Batang" w:hAnsi="Times New Roman"/>
          <w:sz w:val="24"/>
          <w:szCs w:val="24"/>
        </w:rPr>
        <w:t>Договор</w:t>
      </w:r>
      <w:r>
        <w:rPr>
          <w:rFonts w:ascii="Times New Roman" w:hAnsi="Times New Roman"/>
          <w:sz w:val="24"/>
          <w:szCs w:val="24"/>
        </w:rPr>
        <w:t>а.</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 xml:space="preserve">3.1.5. Стоимость обучения в Филиале по соответствующей специальности (с учетом индекса инфляции) устанавливается перед началом каждого последующего учебного года (семестра) приказом ректора Университета и размещается на официальном сайте в сети «Интернет» и доске объявлений Филиала. Стоимость обучения в текущем семестре не может быть изменена. </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3.1.6. Фиксированная стоимость обучения является социальной гарантией для студентов, в связи с чем:</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 xml:space="preserve">а) Стоимость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настоящему Договору, рассчитанная с учётом индекса инфляции, не может быть выше стоимости обучения, устанавливаемой Филиалом, для лиц, вновь поступающих на обучение на тех же условиях;</w:t>
      </w:r>
    </w:p>
    <w:p w:rsidR="00B55F7A" w:rsidRDefault="00B55F7A" w:rsidP="00B55F7A">
      <w:pPr>
        <w:pStyle w:val="a6"/>
        <w:spacing w:after="0" w:line="240" w:lineRule="auto"/>
        <w:ind w:firstLine="426"/>
        <w:jc w:val="both"/>
        <w:rPr>
          <w:rFonts w:ascii="Times New Roman" w:hAnsi="Times New Roman"/>
          <w:sz w:val="24"/>
          <w:szCs w:val="24"/>
        </w:rPr>
      </w:pPr>
      <w:r>
        <w:rPr>
          <w:rFonts w:ascii="Times New Roman" w:hAnsi="Times New Roman"/>
          <w:sz w:val="24"/>
          <w:szCs w:val="24"/>
        </w:rPr>
        <w:t xml:space="preserve">б) При изменении специальности, формы обучения; при переходе на ускоренное обучение; при переходе на обучение по индивидуальному плану; при переходе на обучение в Университет или иной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Pr>
          <w:rFonts w:ascii="Times New Roman" w:hAnsi="Times New Roman"/>
          <w:sz w:val="24"/>
          <w:szCs w:val="24"/>
        </w:rPr>
        <w:t>поступающих</w:t>
      </w:r>
      <w:proofErr w:type="gramEnd"/>
      <w:r>
        <w:rPr>
          <w:rFonts w:ascii="Times New Roman" w:hAnsi="Times New Roman"/>
          <w:sz w:val="24"/>
          <w:szCs w:val="24"/>
        </w:rPr>
        <w:t xml:space="preserve">, о дальнейшем обучении заключается новый Договор. </w:t>
      </w:r>
    </w:p>
    <w:p w:rsidR="00B55F7A" w:rsidRDefault="00B55F7A" w:rsidP="00B55F7A">
      <w:pPr>
        <w:pStyle w:val="ConsPlusNonformat"/>
        <w:ind w:firstLine="426"/>
        <w:jc w:val="both"/>
        <w:rPr>
          <w:rFonts w:ascii="Times New Roman" w:hAnsi="Times New Roman"/>
          <w:sz w:val="24"/>
          <w:szCs w:val="24"/>
        </w:rPr>
      </w:pPr>
      <w:r>
        <w:rPr>
          <w:rFonts w:ascii="Times New Roman" w:hAnsi="Times New Roman" w:cs="Times New Roman"/>
          <w:sz w:val="24"/>
          <w:szCs w:val="24"/>
        </w:rPr>
        <w:t xml:space="preserve">3.2. </w:t>
      </w:r>
      <w:r>
        <w:rPr>
          <w:rFonts w:ascii="Times New Roman" w:eastAsia="Batang" w:hAnsi="Times New Roman"/>
          <w:sz w:val="24"/>
          <w:szCs w:val="24"/>
        </w:rPr>
        <w:t xml:space="preserve">Заказчик оплачивает обучение в безналичной форме путем перечисления денежных средств </w:t>
      </w:r>
      <w:r>
        <w:rPr>
          <w:rFonts w:ascii="Times New Roman" w:hAnsi="Times New Roman"/>
          <w:sz w:val="24"/>
          <w:szCs w:val="24"/>
        </w:rPr>
        <w:t>на счет Филиала в следующие сроки:</w:t>
      </w:r>
    </w:p>
    <w:p w:rsidR="00B55F7A" w:rsidRDefault="00B55F7A" w:rsidP="00B55F7A">
      <w:pPr>
        <w:pStyle w:val="a6"/>
        <w:numPr>
          <w:ilvl w:val="0"/>
          <w:numId w:val="1"/>
        </w:numPr>
        <w:tabs>
          <w:tab w:val="left" w:pos="720"/>
        </w:tabs>
        <w:spacing w:after="0" w:line="240" w:lineRule="auto"/>
        <w:ind w:left="0" w:firstLine="360"/>
        <w:jc w:val="both"/>
        <w:rPr>
          <w:rFonts w:ascii="Times New Roman" w:eastAsia="Batang" w:hAnsi="Times New Roman"/>
          <w:sz w:val="24"/>
          <w:szCs w:val="24"/>
        </w:rPr>
      </w:pPr>
      <w:r>
        <w:rPr>
          <w:rFonts w:ascii="Times New Roman" w:eastAsia="Batang" w:hAnsi="Times New Roman"/>
          <w:sz w:val="24"/>
          <w:szCs w:val="24"/>
        </w:rPr>
        <w:t xml:space="preserve">в течение 10 дней с момента подписания настоящего Договора Заказчик перечисляет на счет </w:t>
      </w:r>
      <w:r>
        <w:rPr>
          <w:rFonts w:ascii="Times New Roman" w:hAnsi="Times New Roman"/>
          <w:sz w:val="24"/>
          <w:szCs w:val="24"/>
        </w:rPr>
        <w:t>Филиала</w:t>
      </w:r>
      <w:r>
        <w:rPr>
          <w:rFonts w:ascii="Times New Roman" w:eastAsia="Batang" w:hAnsi="Times New Roman"/>
          <w:sz w:val="24"/>
          <w:szCs w:val="24"/>
        </w:rPr>
        <w:t xml:space="preserve"> сумму, равную стоимости обучения за семест</w:t>
      </w:r>
      <w:proofErr w:type="gramStart"/>
      <w:r>
        <w:rPr>
          <w:rFonts w:ascii="Times New Roman" w:eastAsia="Batang" w:hAnsi="Times New Roman"/>
          <w:sz w:val="24"/>
          <w:szCs w:val="24"/>
        </w:rPr>
        <w:t>р-</w:t>
      </w:r>
      <w:proofErr w:type="gramEnd"/>
      <w:r>
        <w:rPr>
          <w:rFonts w:ascii="Times New Roman" w:eastAsia="Batang" w:hAnsi="Times New Roman"/>
          <w:sz w:val="24"/>
          <w:szCs w:val="24"/>
        </w:rPr>
        <w:t xml:space="preserve"> половине стоимости обучения за год;</w:t>
      </w:r>
    </w:p>
    <w:p w:rsidR="00B55F7A" w:rsidRDefault="00B55F7A" w:rsidP="00B55F7A">
      <w:pPr>
        <w:pStyle w:val="a6"/>
        <w:numPr>
          <w:ilvl w:val="0"/>
          <w:numId w:val="1"/>
        </w:numPr>
        <w:tabs>
          <w:tab w:val="left" w:pos="720"/>
        </w:tabs>
        <w:spacing w:after="0" w:line="240" w:lineRule="auto"/>
        <w:ind w:left="0" w:firstLine="360"/>
        <w:jc w:val="both"/>
        <w:rPr>
          <w:rFonts w:ascii="Times New Roman" w:eastAsia="Batang" w:hAnsi="Times New Roman"/>
          <w:sz w:val="24"/>
          <w:szCs w:val="24"/>
        </w:rPr>
      </w:pPr>
      <w:r>
        <w:rPr>
          <w:rFonts w:ascii="Times New Roman" w:eastAsia="Batang" w:hAnsi="Times New Roman"/>
          <w:sz w:val="24"/>
          <w:szCs w:val="24"/>
        </w:rPr>
        <w:t xml:space="preserve">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B55F7A" w:rsidRDefault="00B55F7A" w:rsidP="00B55F7A">
      <w:pPr>
        <w:pStyle w:val="ConsPlusNonformat"/>
        <w:ind w:firstLine="708"/>
        <w:jc w:val="both"/>
        <w:rPr>
          <w:rFonts w:ascii="Times New Roman" w:hAnsi="Times New Roman" w:cs="Times New Roman"/>
          <w:sz w:val="24"/>
          <w:szCs w:val="24"/>
        </w:rPr>
      </w:pPr>
      <w:r>
        <w:rPr>
          <w:rFonts w:ascii="Times New Roman" w:eastAsia="Batang" w:hAnsi="Times New Roman"/>
          <w:sz w:val="24"/>
          <w:szCs w:val="24"/>
        </w:rPr>
        <w:t>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Университета.</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Заказчик самостоятельно и за свой счет оплачивает услуги банков по приему и перечислению денежных средств.</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lastRenderedPageBreak/>
        <w:t>3.2.1. При неисполнении Заказчиком обязательств по оплате услуг по обучению в соответствии с п.3.2 Договора по истечении 5 календарных дней от указанного срока, Филиал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Филиал вправе в одностороннем порядке отказаться от исполнения настоящего Договора, что означает его расторжение и влечет отчисление Обучающегося.</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3.3. </w:t>
      </w:r>
      <w:proofErr w:type="gramStart"/>
      <w:r>
        <w:rPr>
          <w:rFonts w:ascii="Times New Roman" w:eastAsia="Batang" w:hAnsi="Times New Roman"/>
          <w:sz w:val="24"/>
          <w:szCs w:val="24"/>
        </w:rPr>
        <w:t>В случае досрочного расторжения настоящего Договора, независимо от причин, плата, внесенная за текущий (на момент заявления одной из сторон о расторжении Договора или на момент подписания соглашения о расторжении) семестр и предыдущие семестры не возвращается (в связи с тем, что услуга по обучению в семестре и её стоимость являются неделимыми показателями, а оказанная услуга подлежит оплате), а внесённая за последующие</w:t>
      </w:r>
      <w:proofErr w:type="gramEnd"/>
      <w:r>
        <w:rPr>
          <w:rFonts w:ascii="Times New Roman" w:eastAsia="Batang" w:hAnsi="Times New Roman"/>
          <w:sz w:val="24"/>
          <w:szCs w:val="24"/>
        </w:rPr>
        <w:t xml:space="preserve"> периоды оплата обучения – возвращается в полном объёме по письменному заявлению Заказчика.</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3.4. В случае перевода Обучающегося с одной формы обучения на другую, с одного отделения на другое, с одной специальности на другую, из Филиала в Университет или иной филиал действие настоящего Договора прекращается, дальнейшее обучение осуществляется на основании вновь заключенного Договора. </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3.5.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соответствии с установленными в Филиале расценками.</w:t>
      </w:r>
    </w:p>
    <w:p w:rsidR="00B55F7A" w:rsidRDefault="00B55F7A" w:rsidP="00B55F7A">
      <w:pPr>
        <w:pStyle w:val="a6"/>
        <w:spacing w:after="0" w:line="240" w:lineRule="auto"/>
        <w:ind w:firstLine="426"/>
        <w:jc w:val="both"/>
        <w:rPr>
          <w:rFonts w:ascii="Times New Roman" w:eastAsia="Batang" w:hAnsi="Times New Roman"/>
          <w:sz w:val="24"/>
          <w:szCs w:val="24"/>
        </w:rPr>
      </w:pPr>
    </w:p>
    <w:p w:rsidR="00B55F7A" w:rsidRDefault="00B55F7A" w:rsidP="00B55F7A">
      <w:pPr>
        <w:pStyle w:val="a6"/>
        <w:spacing w:after="0" w:line="240" w:lineRule="auto"/>
        <w:ind w:firstLine="426"/>
        <w:jc w:val="both"/>
        <w:rPr>
          <w:rFonts w:ascii="Times New Roman" w:eastAsia="Batang" w:hAnsi="Times New Roman"/>
          <w:sz w:val="24"/>
          <w:szCs w:val="24"/>
        </w:rPr>
      </w:pP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3.6. Настоящий Договор предполагает сдачу </w:t>
      </w:r>
      <w:r>
        <w:rPr>
          <w:rFonts w:ascii="Times New Roman" w:eastAsia="Batang" w:hAnsi="Times New Roman"/>
          <w:i/>
          <w:color w:val="006699"/>
          <w:sz w:val="24"/>
          <w:szCs w:val="24"/>
        </w:rPr>
        <w:t xml:space="preserve"> </w:t>
      </w:r>
      <w:r>
        <w:rPr>
          <w:rFonts w:ascii="Times New Roman" w:eastAsia="Batang" w:hAnsi="Times New Roman"/>
          <w:sz w:val="24"/>
          <w:szCs w:val="24"/>
        </w:rPr>
        <w:t xml:space="preserve">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eastAsia="Batang" w:hAnsi="Times New Roman"/>
          <w:sz w:val="24"/>
          <w:szCs w:val="24"/>
        </w:rPr>
        <w:t>непрохождение</w:t>
      </w:r>
      <w:proofErr w:type="spellEnd"/>
      <w:r>
        <w:rPr>
          <w:rFonts w:ascii="Times New Roman" w:eastAsia="Batang" w:hAnsi="Times New Roman"/>
          <w:sz w:val="24"/>
          <w:szCs w:val="24"/>
        </w:rPr>
        <w:t xml:space="preserve"> промежуточной аттестации при отсутствии уважительных причин, признаются академической задолженностью. </w:t>
      </w:r>
      <w:proofErr w:type="gramStart"/>
      <w:r>
        <w:rPr>
          <w:rFonts w:ascii="Times New Roman" w:eastAsia="Batang" w:hAnsi="Times New Roman"/>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Филиалом.</w:t>
      </w:r>
      <w:proofErr w:type="gramEnd"/>
      <w:r>
        <w:rPr>
          <w:rFonts w:ascii="Times New Roman" w:eastAsia="Batang" w:hAnsi="Times New Roman"/>
          <w:sz w:val="24"/>
          <w:szCs w:val="24"/>
        </w:rPr>
        <w:t xml:space="preserve"> При этом вторая пересдача принимается назначенной Филиалом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w:t>
      </w:r>
    </w:p>
    <w:p w:rsidR="00B55F7A" w:rsidRDefault="00B55F7A" w:rsidP="00B55F7A">
      <w:pPr>
        <w:pStyle w:val="a6"/>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3.6.1. Стоимость проезда </w:t>
      </w:r>
      <w:proofErr w:type="gramStart"/>
      <w:r>
        <w:rPr>
          <w:rFonts w:ascii="Times New Roman" w:eastAsia="Batang" w:hAnsi="Times New Roman"/>
          <w:sz w:val="24"/>
          <w:szCs w:val="24"/>
        </w:rPr>
        <w:t>Обучающихся</w:t>
      </w:r>
      <w:proofErr w:type="gramEnd"/>
      <w:r>
        <w:rPr>
          <w:rFonts w:ascii="Times New Roman" w:eastAsia="Batang" w:hAnsi="Times New Roman"/>
          <w:sz w:val="24"/>
          <w:szCs w:val="24"/>
        </w:rPr>
        <w:t xml:space="preserve"> до места проведения практики и обратно Филиалом не оплачивается и не компенсируется.</w:t>
      </w:r>
    </w:p>
    <w:p w:rsidR="00B55F7A" w:rsidRDefault="00B55F7A" w:rsidP="00B55F7A">
      <w:pPr>
        <w:spacing w:after="0" w:line="240" w:lineRule="auto"/>
        <w:ind w:firstLine="426"/>
        <w:jc w:val="both"/>
        <w:rPr>
          <w:rFonts w:ascii="Times New Roman" w:eastAsia="Batang" w:hAnsi="Times New Roman"/>
          <w:sz w:val="24"/>
          <w:szCs w:val="24"/>
        </w:rPr>
      </w:pPr>
      <w:r>
        <w:rPr>
          <w:rFonts w:ascii="Times New Roman" w:eastAsia="Batang" w:hAnsi="Times New Roman"/>
          <w:sz w:val="24"/>
          <w:szCs w:val="24"/>
        </w:rPr>
        <w:t xml:space="preserve">3.7. Все вопросы финансового характера решаются Исполнителем и Заказчиком, без участия Обучающегося. </w:t>
      </w:r>
    </w:p>
    <w:p w:rsidR="00B55F7A" w:rsidRDefault="00B55F7A" w:rsidP="00B55F7A">
      <w:pPr>
        <w:spacing w:after="0" w:line="240" w:lineRule="auto"/>
        <w:ind w:firstLine="426"/>
        <w:jc w:val="both"/>
        <w:rPr>
          <w:rFonts w:ascii="Times New Roman" w:eastAsia="Batang" w:hAnsi="Times New Roman"/>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4" w:name="Par128"/>
      <w:bookmarkEnd w:id="4"/>
      <w:r>
        <w:rPr>
          <w:rFonts w:ascii="Times New Roman" w:hAnsi="Times New Roman"/>
          <w:b/>
          <w:sz w:val="24"/>
          <w:szCs w:val="24"/>
        </w:rPr>
        <w:t>IV. Порядок изменения и расторжения Договора</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4.1. Условия, на которых заключен настоящий </w:t>
      </w:r>
      <w:r>
        <w:rPr>
          <w:rFonts w:ascii="Times New Roman" w:eastAsia="Batang" w:hAnsi="Times New Roman"/>
          <w:sz w:val="24"/>
          <w:szCs w:val="24"/>
        </w:rPr>
        <w:t>Договор</w:t>
      </w:r>
      <w:r>
        <w:rPr>
          <w:rFonts w:ascii="Times New Roman" w:hAnsi="Times New Roman"/>
          <w:sz w:val="24"/>
          <w:szCs w:val="24"/>
        </w:rPr>
        <w:t>, могут быть изменены по соглашению Сторон или в соответствии с законодательством Российской Федерации.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4.2. Настоящий </w:t>
      </w:r>
      <w:proofErr w:type="gramStart"/>
      <w:r>
        <w:rPr>
          <w:rFonts w:ascii="Times New Roman" w:eastAsia="Batang"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4.3. Настоящий </w:t>
      </w:r>
      <w:proofErr w:type="gramStart"/>
      <w:r>
        <w:rPr>
          <w:rFonts w:ascii="Times New Roman" w:eastAsia="Batang" w:hAnsi="Times New Roman"/>
          <w:sz w:val="24"/>
          <w:szCs w:val="24"/>
        </w:rPr>
        <w:t>Договор</w:t>
      </w:r>
      <w:proofErr w:type="gramEnd"/>
      <w:r>
        <w:rPr>
          <w:rFonts w:ascii="Times New Roman" w:hAnsi="Times New Roman"/>
          <w:sz w:val="24"/>
          <w:szCs w:val="24"/>
        </w:rPr>
        <w:t xml:space="preserve"> может быть расторгнут по инициативе Исполнителя в одностороннем внесудебном порядке в случаях, предусмотренных </w:t>
      </w:r>
      <w:hyperlink r:id="rId11" w:history="1">
        <w:r>
          <w:rPr>
            <w:rStyle w:val="a3"/>
            <w:color w:val="auto"/>
            <w:sz w:val="24"/>
            <w:szCs w:val="24"/>
            <w:u w:val="none"/>
          </w:rPr>
          <w:t>пунктом 21</w:t>
        </w:r>
      </w:hyperlink>
      <w:r>
        <w:rPr>
          <w:rFonts w:ascii="Times New Roman" w:hAnsi="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w:t>
      </w:r>
    </w:p>
    <w:p w:rsidR="00B55F7A" w:rsidRDefault="00B55F7A" w:rsidP="00B55F7A">
      <w:pPr>
        <w:autoSpaceDE w:val="0"/>
        <w:autoSpaceDN w:val="0"/>
        <w:adjustRightInd w:val="0"/>
        <w:spacing w:after="0" w:line="240" w:lineRule="auto"/>
        <w:ind w:firstLine="426"/>
        <w:jc w:val="both"/>
        <w:rPr>
          <w:rFonts w:ascii="Times New Roman" w:hAnsi="Times New Roman"/>
          <w:sz w:val="24"/>
          <w:szCs w:val="24"/>
        </w:rPr>
      </w:pPr>
      <w:bookmarkStart w:id="5" w:name="sub_1044"/>
      <w:r>
        <w:rPr>
          <w:rFonts w:ascii="Times New Roman" w:hAnsi="Times New Roman"/>
          <w:sz w:val="24"/>
          <w:szCs w:val="24"/>
        </w:rPr>
        <w:t xml:space="preserve">а) применение к </w:t>
      </w:r>
      <w:proofErr w:type="gramStart"/>
      <w:r>
        <w:rPr>
          <w:rFonts w:ascii="Times New Roman" w:hAnsi="Times New Roman"/>
          <w:sz w:val="24"/>
          <w:szCs w:val="24"/>
        </w:rPr>
        <w:t>обучающемуся</w:t>
      </w:r>
      <w:proofErr w:type="gramEnd"/>
      <w:r>
        <w:rPr>
          <w:rFonts w:ascii="Times New Roman" w:hAnsi="Times New Roman"/>
          <w:sz w:val="24"/>
          <w:szCs w:val="24"/>
        </w:rPr>
        <w:t>, достигшему возраста 15 лет, отчисления как меры дисциплинарного взыскания;</w:t>
      </w:r>
    </w:p>
    <w:p w:rsidR="00B55F7A" w:rsidRDefault="00B55F7A" w:rsidP="00B55F7A">
      <w:pPr>
        <w:autoSpaceDE w:val="0"/>
        <w:autoSpaceDN w:val="0"/>
        <w:adjustRightInd w:val="0"/>
        <w:spacing w:after="0" w:line="240" w:lineRule="auto"/>
        <w:ind w:firstLine="426"/>
        <w:jc w:val="both"/>
        <w:rPr>
          <w:rFonts w:ascii="Times New Roman" w:hAnsi="Times New Roman"/>
          <w:sz w:val="24"/>
          <w:szCs w:val="24"/>
        </w:rPr>
      </w:pPr>
      <w:bookmarkStart w:id="6" w:name="sub_1045"/>
      <w:bookmarkEnd w:id="5"/>
      <w:r>
        <w:rPr>
          <w:rFonts w:ascii="Times New Roman" w:hAnsi="Times New Roman"/>
          <w:sz w:val="24"/>
          <w:szCs w:val="24"/>
        </w:rPr>
        <w:lastRenderedPageBreak/>
        <w:t xml:space="preserve">б) невыполнение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B55F7A" w:rsidRDefault="00B55F7A" w:rsidP="00B55F7A">
      <w:pPr>
        <w:autoSpaceDE w:val="0"/>
        <w:autoSpaceDN w:val="0"/>
        <w:adjustRightInd w:val="0"/>
        <w:spacing w:after="0" w:line="240" w:lineRule="auto"/>
        <w:ind w:firstLine="426"/>
        <w:jc w:val="both"/>
        <w:rPr>
          <w:rFonts w:ascii="Times New Roman" w:hAnsi="Times New Roman"/>
          <w:sz w:val="24"/>
          <w:szCs w:val="24"/>
        </w:rPr>
      </w:pPr>
      <w:bookmarkStart w:id="7" w:name="sub_1046"/>
      <w:bookmarkEnd w:id="6"/>
      <w:r>
        <w:rPr>
          <w:rFonts w:ascii="Times New Roman" w:hAnsi="Times New Roman"/>
          <w:sz w:val="24"/>
          <w:szCs w:val="24"/>
        </w:rPr>
        <w:t>в) установление нарушения порядка приема в Университет, повлекшего по вине обучающегося его незаконное зачисление;</w:t>
      </w:r>
    </w:p>
    <w:p w:rsidR="00B55F7A" w:rsidRDefault="00B55F7A" w:rsidP="00B55F7A">
      <w:pPr>
        <w:autoSpaceDE w:val="0"/>
        <w:autoSpaceDN w:val="0"/>
        <w:adjustRightInd w:val="0"/>
        <w:spacing w:after="0" w:line="240" w:lineRule="auto"/>
        <w:ind w:firstLine="426"/>
        <w:jc w:val="both"/>
        <w:rPr>
          <w:rFonts w:ascii="Times New Roman" w:hAnsi="Times New Roman"/>
          <w:sz w:val="24"/>
          <w:szCs w:val="24"/>
        </w:rPr>
      </w:pPr>
      <w:bookmarkStart w:id="8" w:name="sub_1047"/>
      <w:bookmarkEnd w:id="7"/>
      <w:r>
        <w:rPr>
          <w:rFonts w:ascii="Times New Roman" w:hAnsi="Times New Roman"/>
          <w:sz w:val="24"/>
          <w:szCs w:val="24"/>
        </w:rPr>
        <w:t>г) просрочка оплаты стоимости платных образовательных услуг;</w:t>
      </w:r>
    </w:p>
    <w:bookmarkEnd w:id="8"/>
    <w:p w:rsidR="00B55F7A" w:rsidRDefault="00B55F7A" w:rsidP="00B55F7A">
      <w:pPr>
        <w:autoSpaceDE w:val="0"/>
        <w:autoSpaceDN w:val="0"/>
        <w:adjustRightInd w:val="0"/>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4.3.1. Иные основания одностороннего расторжения </w:t>
      </w:r>
      <w:r>
        <w:rPr>
          <w:rFonts w:ascii="Times New Roman" w:eastAsia="Batang" w:hAnsi="Times New Roman"/>
          <w:sz w:val="24"/>
          <w:szCs w:val="24"/>
        </w:rPr>
        <w:t>Договор</w:t>
      </w:r>
      <w:r>
        <w:rPr>
          <w:rFonts w:ascii="Times New Roman" w:hAnsi="Times New Roman"/>
          <w:sz w:val="24"/>
          <w:szCs w:val="24"/>
        </w:rPr>
        <w:t xml:space="preserve">а по инициативе Исполнителя могут быть предусмотрены нормативными актами Российской Федерации, действующими на момент расторжения </w:t>
      </w:r>
      <w:r>
        <w:rPr>
          <w:rFonts w:ascii="Times New Roman" w:eastAsia="Batang" w:hAnsi="Times New Roman"/>
          <w:sz w:val="24"/>
          <w:szCs w:val="24"/>
        </w:rPr>
        <w:t>Договор</w:t>
      </w:r>
      <w:r>
        <w:rPr>
          <w:rFonts w:ascii="Times New Roman" w:hAnsi="Times New Roman"/>
          <w:sz w:val="24"/>
          <w:szCs w:val="24"/>
        </w:rPr>
        <w:t>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4.4. Действие настоящего </w:t>
      </w:r>
      <w:r>
        <w:rPr>
          <w:rFonts w:ascii="Times New Roman" w:eastAsia="Batang" w:hAnsi="Times New Roman"/>
          <w:sz w:val="24"/>
          <w:szCs w:val="24"/>
        </w:rPr>
        <w:t>Договор</w:t>
      </w:r>
      <w:r>
        <w:rPr>
          <w:rFonts w:ascii="Times New Roman" w:hAnsi="Times New Roman"/>
          <w:sz w:val="24"/>
          <w:szCs w:val="24"/>
        </w:rPr>
        <w:t>а прекращается досрочно:</w:t>
      </w:r>
    </w:p>
    <w:p w:rsidR="00B55F7A" w:rsidRDefault="00B55F7A" w:rsidP="00B55F7A">
      <w:pPr>
        <w:widowControl w:val="0"/>
        <w:numPr>
          <w:ilvl w:val="0"/>
          <w:numId w:val="2"/>
        </w:numPr>
        <w:tabs>
          <w:tab w:val="left" w:pos="900"/>
          <w:tab w:val="num" w:pos="180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55F7A" w:rsidRDefault="00B55F7A" w:rsidP="00B55F7A">
      <w:pPr>
        <w:widowControl w:val="0"/>
        <w:numPr>
          <w:ilvl w:val="0"/>
          <w:numId w:val="2"/>
        </w:numPr>
        <w:tabs>
          <w:tab w:val="left" w:pos="900"/>
          <w:tab w:val="num" w:pos="1800"/>
        </w:tabs>
        <w:autoSpaceDE w:val="0"/>
        <w:autoSpaceDN w:val="0"/>
        <w:adjustRightInd w:val="0"/>
        <w:spacing w:after="0" w:line="240" w:lineRule="auto"/>
        <w:ind w:left="0" w:firstLine="540"/>
        <w:jc w:val="both"/>
        <w:rPr>
          <w:rFonts w:ascii="Times New Roman" w:hAnsi="Times New Roman"/>
          <w:i/>
          <w:sz w:val="24"/>
          <w:szCs w:val="24"/>
        </w:rPr>
      </w:pPr>
      <w:proofErr w:type="gramStart"/>
      <w:r>
        <w:rPr>
          <w:rFonts w:ascii="Times New Roman" w:hAnsi="Times New Roman"/>
          <w:sz w:val="24"/>
          <w:szCs w:val="24"/>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B55F7A" w:rsidRDefault="00B55F7A" w:rsidP="00B55F7A">
      <w:pPr>
        <w:widowControl w:val="0"/>
        <w:numPr>
          <w:ilvl w:val="0"/>
          <w:numId w:val="2"/>
        </w:numPr>
        <w:tabs>
          <w:tab w:val="left" w:pos="900"/>
          <w:tab w:val="num" w:pos="180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4.5. Исполнитель вправе отказаться от исполнения обязательств по </w:t>
      </w:r>
      <w:r>
        <w:rPr>
          <w:rFonts w:ascii="Times New Roman" w:eastAsia="Batang" w:hAnsi="Times New Roman"/>
          <w:sz w:val="24"/>
          <w:szCs w:val="24"/>
        </w:rPr>
        <w:t>Договор</w:t>
      </w:r>
      <w:r>
        <w:rPr>
          <w:rFonts w:ascii="Times New Roman" w:hAnsi="Times New Roman"/>
          <w:sz w:val="24"/>
          <w:szCs w:val="24"/>
        </w:rPr>
        <w:t>у при условии последующего полного возмещения Обучающемуся убытков.</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4.6.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вправе отказаться от исполнения настоящего </w:t>
      </w:r>
      <w:r>
        <w:rPr>
          <w:rFonts w:ascii="Times New Roman" w:eastAsia="Batang" w:hAnsi="Times New Roman"/>
          <w:sz w:val="24"/>
          <w:szCs w:val="24"/>
        </w:rPr>
        <w:t>Договор</w:t>
      </w:r>
      <w:r>
        <w:rPr>
          <w:rFonts w:ascii="Times New Roman" w:hAnsi="Times New Roman"/>
          <w:sz w:val="24"/>
          <w:szCs w:val="24"/>
        </w:rPr>
        <w:t>а при условии оплаты Исполнителю фактически понесенных им расходов.</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9" w:name="Par140"/>
      <w:bookmarkEnd w:id="9"/>
      <w:r>
        <w:rPr>
          <w:rFonts w:ascii="Times New Roman" w:hAnsi="Times New Roman"/>
          <w:b/>
          <w:sz w:val="24"/>
          <w:szCs w:val="24"/>
        </w:rPr>
        <w:t>V. Ответственность Исполнителя, Заказчика и Обучающегося</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w:t>
      </w:r>
      <w:r>
        <w:rPr>
          <w:rFonts w:ascii="Times New Roman" w:eastAsia="Batang" w:hAnsi="Times New Roman"/>
          <w:sz w:val="24"/>
          <w:szCs w:val="24"/>
        </w:rPr>
        <w:t>Договор</w:t>
      </w:r>
      <w:r>
        <w:rPr>
          <w:rFonts w:ascii="Times New Roman" w:hAnsi="Times New Roman"/>
          <w:sz w:val="24"/>
          <w:szCs w:val="24"/>
        </w:rPr>
        <w:t xml:space="preserve">у Стороны несут ответственность, предусмотренную законодательством Российской Федерации и настоящим </w:t>
      </w:r>
      <w:r>
        <w:rPr>
          <w:rFonts w:ascii="Times New Roman" w:eastAsia="Batang" w:hAnsi="Times New Roman"/>
          <w:sz w:val="24"/>
          <w:szCs w:val="24"/>
        </w:rPr>
        <w:t>Договор</w:t>
      </w:r>
      <w:r>
        <w:rPr>
          <w:rFonts w:ascii="Times New Roman" w:hAnsi="Times New Roman"/>
          <w:sz w:val="24"/>
          <w:szCs w:val="24"/>
        </w:rPr>
        <w:t>ом.</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СПО (частью образовательной программы), Заказчик вправе по своему выбору потребовать:</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5.2.1. Безвозмездного оказания образовательной услуги (в части, необходимой для устранения нарушений).</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5.2.2. Соразмерного уменьшения стоимости оказанной образовательной услуги.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5.4. Если Исполнитель нарушил сроки оказания образовательной услуги (сроки </w:t>
      </w:r>
      <w:r>
        <w:rPr>
          <w:rFonts w:ascii="Times New Roman" w:hAnsi="Times New Roman"/>
          <w:sz w:val="24"/>
          <w:szCs w:val="24"/>
        </w:rPr>
        <w:lastRenderedPageBreak/>
        <w:t>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5.4.3. Потребовать уменьшения стоимости образовательной услуги;</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5.4.4. Расторгнуть Договор.</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т.ч.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10" w:name="Par154"/>
      <w:bookmarkEnd w:id="10"/>
      <w:r>
        <w:rPr>
          <w:rFonts w:ascii="Times New Roman" w:hAnsi="Times New Roman"/>
          <w:b/>
          <w:sz w:val="24"/>
          <w:szCs w:val="24"/>
        </w:rPr>
        <w:t>VI. Срок действия Договора</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bookmarkStart w:id="11" w:name="Par158"/>
      <w:bookmarkEnd w:id="11"/>
      <w:r>
        <w:rPr>
          <w:rFonts w:ascii="Times New Roman" w:hAnsi="Times New Roman"/>
          <w:b/>
          <w:sz w:val="24"/>
          <w:szCs w:val="24"/>
        </w:rPr>
        <w:t>VII. Заключительные положения</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7.1. Исполнитель вправе снизить стоимость платной образовательной услуги по Договору отдельным категориям </w:t>
      </w:r>
      <w:proofErr w:type="gramStart"/>
      <w:r>
        <w:rPr>
          <w:rFonts w:ascii="Times New Roman" w:hAnsi="Times New Roman"/>
          <w:sz w:val="24"/>
          <w:szCs w:val="24"/>
        </w:rPr>
        <w:t>Обучающихся</w:t>
      </w:r>
      <w:proofErr w:type="gramEnd"/>
      <w:r>
        <w:rPr>
          <w:rFonts w:ascii="Times New Roman" w:hAnsi="Times New Roman"/>
          <w:sz w:val="24"/>
          <w:szCs w:val="24"/>
        </w:rPr>
        <w:t>.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7.3.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sz w:val="24"/>
          <w:szCs w:val="24"/>
        </w:rPr>
        <w:t>приказа</w:t>
      </w:r>
      <w:proofErr w:type="gramEnd"/>
      <w:r>
        <w:rPr>
          <w:rFonts w:ascii="Times New Roman" w:hAnsi="Times New Roman"/>
          <w:sz w:val="24"/>
          <w:szCs w:val="24"/>
        </w:rPr>
        <w:t xml:space="preserve"> о зачислении Обучающегося в Университет на обучение в Филиале до даты издания приказа об окончании обучения или отчислении Обучающегося из Университета.</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7.4. Настоящий Договор составлен в трёх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7.5. Изменения Договора оформляются дополнительными соглашениями к Договору.</w:t>
      </w:r>
    </w:p>
    <w:p w:rsidR="00B55F7A" w:rsidRDefault="00B55F7A" w:rsidP="00B55F7A">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B55F7A" w:rsidRDefault="00B55F7A" w:rsidP="00B55F7A">
      <w:pPr>
        <w:widowControl w:val="0"/>
        <w:autoSpaceDE w:val="0"/>
        <w:autoSpaceDN w:val="0"/>
        <w:adjustRightInd w:val="0"/>
        <w:spacing w:after="0" w:line="240" w:lineRule="auto"/>
        <w:jc w:val="both"/>
        <w:rPr>
          <w:rFonts w:ascii="Times New Roman" w:hAnsi="Times New Roman"/>
          <w:sz w:val="24"/>
          <w:szCs w:val="24"/>
        </w:rPr>
      </w:pPr>
    </w:p>
    <w:p w:rsidR="00F7593E" w:rsidRDefault="00F7593E" w:rsidP="00B55F7A">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2" w:name="Par166"/>
      <w:bookmarkEnd w:id="12"/>
    </w:p>
    <w:p w:rsidR="00F7593E" w:rsidRDefault="00F7593E" w:rsidP="00B55F7A">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0"/>
          <w:szCs w:val="20"/>
        </w:rPr>
      </w:pPr>
      <w:r>
        <w:rPr>
          <w:rFonts w:ascii="Times New Roman" w:hAnsi="Times New Roman"/>
          <w:b/>
          <w:sz w:val="20"/>
          <w:szCs w:val="20"/>
        </w:rPr>
        <w:lastRenderedPageBreak/>
        <w:t>VIII. Адреса и реквизиты Сторон</w:t>
      </w: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0"/>
          <w:szCs w:val="20"/>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685"/>
        <w:gridCol w:w="3793"/>
      </w:tblGrid>
      <w:tr w:rsidR="00B55F7A" w:rsidTr="00466441">
        <w:tc>
          <w:tcPr>
            <w:tcW w:w="2660" w:type="dxa"/>
            <w:tcBorders>
              <w:top w:val="single" w:sz="4" w:space="0" w:color="000000"/>
              <w:left w:val="single" w:sz="4" w:space="0" w:color="000000"/>
              <w:bottom w:val="single" w:sz="4" w:space="0" w:color="000000"/>
              <w:right w:val="single" w:sz="4" w:space="0" w:color="000000"/>
            </w:tcBorders>
            <w:hideMark/>
          </w:tcPr>
          <w:p w:rsidR="00B55F7A" w:rsidRDefault="00B55F7A">
            <w:pPr>
              <w:widowControl w:val="0"/>
              <w:autoSpaceDE w:val="0"/>
              <w:autoSpaceDN w:val="0"/>
              <w:adjustRightInd w:val="0"/>
              <w:spacing w:after="0"/>
              <w:jc w:val="center"/>
              <w:outlineLvl w:val="1"/>
              <w:rPr>
                <w:rFonts w:ascii="Times New Roman" w:hAnsi="Times New Roman"/>
                <w:b/>
                <w:sz w:val="16"/>
                <w:szCs w:val="16"/>
              </w:rPr>
            </w:pPr>
            <w:r>
              <w:rPr>
                <w:rFonts w:ascii="Times New Roman" w:hAnsi="Times New Roman"/>
                <w:b/>
                <w:sz w:val="16"/>
                <w:szCs w:val="16"/>
              </w:rPr>
              <w:t xml:space="preserve">Исполнитель </w:t>
            </w:r>
          </w:p>
        </w:tc>
        <w:tc>
          <w:tcPr>
            <w:tcW w:w="3685" w:type="dxa"/>
            <w:tcBorders>
              <w:top w:val="single" w:sz="4" w:space="0" w:color="000000"/>
              <w:left w:val="single" w:sz="4" w:space="0" w:color="000000"/>
              <w:bottom w:val="single" w:sz="4" w:space="0" w:color="000000"/>
              <w:right w:val="single" w:sz="4" w:space="0" w:color="000000"/>
            </w:tcBorders>
            <w:hideMark/>
          </w:tcPr>
          <w:p w:rsidR="00B55F7A" w:rsidRDefault="00B55F7A">
            <w:pPr>
              <w:widowControl w:val="0"/>
              <w:autoSpaceDE w:val="0"/>
              <w:autoSpaceDN w:val="0"/>
              <w:adjustRightInd w:val="0"/>
              <w:spacing w:after="0"/>
              <w:jc w:val="center"/>
              <w:outlineLvl w:val="1"/>
              <w:rPr>
                <w:rFonts w:ascii="Times New Roman" w:hAnsi="Times New Roman"/>
                <w:b/>
                <w:sz w:val="16"/>
                <w:szCs w:val="16"/>
              </w:rPr>
            </w:pPr>
            <w:r>
              <w:rPr>
                <w:rFonts w:ascii="Times New Roman" w:hAnsi="Times New Roman"/>
                <w:b/>
                <w:sz w:val="16"/>
                <w:szCs w:val="16"/>
              </w:rPr>
              <w:t>Заказчик</w:t>
            </w:r>
          </w:p>
        </w:tc>
        <w:tc>
          <w:tcPr>
            <w:tcW w:w="3793" w:type="dxa"/>
            <w:tcBorders>
              <w:top w:val="single" w:sz="4" w:space="0" w:color="000000"/>
              <w:left w:val="single" w:sz="4" w:space="0" w:color="000000"/>
              <w:bottom w:val="single" w:sz="4" w:space="0" w:color="000000"/>
              <w:right w:val="single" w:sz="4" w:space="0" w:color="000000"/>
            </w:tcBorders>
            <w:hideMark/>
          </w:tcPr>
          <w:p w:rsidR="00B55F7A" w:rsidRDefault="00B55F7A">
            <w:pPr>
              <w:widowControl w:val="0"/>
              <w:autoSpaceDE w:val="0"/>
              <w:autoSpaceDN w:val="0"/>
              <w:adjustRightInd w:val="0"/>
              <w:spacing w:after="0"/>
              <w:jc w:val="center"/>
              <w:outlineLvl w:val="1"/>
              <w:rPr>
                <w:rFonts w:ascii="Times New Roman" w:hAnsi="Times New Roman"/>
                <w:b/>
                <w:sz w:val="16"/>
                <w:szCs w:val="16"/>
              </w:rPr>
            </w:pPr>
            <w:r>
              <w:rPr>
                <w:rFonts w:ascii="Times New Roman" w:hAnsi="Times New Roman"/>
                <w:b/>
                <w:sz w:val="16"/>
                <w:szCs w:val="16"/>
              </w:rPr>
              <w:t>Обучающийся</w:t>
            </w:r>
          </w:p>
        </w:tc>
      </w:tr>
      <w:tr w:rsidR="00466441" w:rsidTr="00466441">
        <w:tc>
          <w:tcPr>
            <w:tcW w:w="2660" w:type="dxa"/>
            <w:tcBorders>
              <w:top w:val="single" w:sz="4" w:space="0" w:color="000000"/>
              <w:left w:val="single" w:sz="4" w:space="0" w:color="000000"/>
              <w:bottom w:val="single" w:sz="4" w:space="0" w:color="000000"/>
              <w:right w:val="single" w:sz="4" w:space="0" w:color="000000"/>
            </w:tcBorders>
            <w:hideMark/>
          </w:tcPr>
          <w:p w:rsidR="005131A0" w:rsidRDefault="005131A0">
            <w:pPr>
              <w:tabs>
                <w:tab w:val="left" w:pos="5940"/>
              </w:tabs>
              <w:spacing w:after="0"/>
              <w:jc w:val="both"/>
              <w:rPr>
                <w:rFonts w:ascii="Times New Roman" w:hAnsi="Times New Roman"/>
                <w:sz w:val="16"/>
                <w:szCs w:val="16"/>
              </w:rPr>
            </w:pPr>
            <w:r>
              <w:rPr>
                <w:rFonts w:ascii="Times New Roman" w:hAnsi="Times New Roman"/>
                <w:sz w:val="16"/>
                <w:szCs w:val="16"/>
              </w:rPr>
              <w:t>ФГБОУ ВО «ГУМРФ имени адмирала С.О. Макарова»</w:t>
            </w:r>
          </w:p>
          <w:p w:rsidR="00BE1624" w:rsidRPr="00BE1624" w:rsidRDefault="00BE1624">
            <w:pPr>
              <w:tabs>
                <w:tab w:val="left" w:pos="5940"/>
              </w:tabs>
              <w:spacing w:after="0"/>
              <w:jc w:val="both"/>
              <w:rPr>
                <w:rFonts w:ascii="Times New Roman" w:hAnsi="Times New Roman"/>
                <w:b/>
                <w:sz w:val="16"/>
                <w:szCs w:val="16"/>
              </w:rPr>
            </w:pPr>
            <w:r w:rsidRPr="00BE1624">
              <w:rPr>
                <w:rFonts w:ascii="Times New Roman" w:hAnsi="Times New Roman"/>
                <w:b/>
                <w:sz w:val="16"/>
                <w:szCs w:val="16"/>
              </w:rPr>
              <w:t>Наименование филиала</w:t>
            </w:r>
          </w:p>
          <w:p w:rsidR="00466441" w:rsidRDefault="00466441">
            <w:pPr>
              <w:tabs>
                <w:tab w:val="left" w:pos="5940"/>
              </w:tabs>
              <w:spacing w:after="0"/>
              <w:jc w:val="both"/>
              <w:rPr>
                <w:rFonts w:ascii="Times New Roman" w:hAnsi="Times New Roman"/>
                <w:sz w:val="16"/>
                <w:szCs w:val="16"/>
              </w:rPr>
            </w:pPr>
            <w:r>
              <w:rPr>
                <w:rFonts w:ascii="Times New Roman" w:eastAsia="Batang" w:hAnsi="Times New Roman"/>
                <w:sz w:val="16"/>
                <w:szCs w:val="16"/>
              </w:rPr>
              <w:t>Арктический морской институт имени В.И. Воронина</w:t>
            </w:r>
            <w:r>
              <w:rPr>
                <w:rFonts w:ascii="Times New Roman" w:hAnsi="Times New Roman"/>
                <w:sz w:val="16"/>
                <w:szCs w:val="16"/>
              </w:rPr>
              <w:t xml:space="preserve"> - филиал ФГБОУ ВО «ГУМРФ имени адмирала С.О. Макарова»</w:t>
            </w:r>
          </w:p>
        </w:tc>
        <w:tc>
          <w:tcPr>
            <w:tcW w:w="3685" w:type="dxa"/>
            <w:tcBorders>
              <w:top w:val="single" w:sz="4" w:space="0" w:color="000000"/>
              <w:left w:val="single" w:sz="4" w:space="0" w:color="000000"/>
              <w:bottom w:val="single" w:sz="4" w:space="0" w:color="000000"/>
              <w:right w:val="single" w:sz="4" w:space="0" w:color="000000"/>
            </w:tcBorders>
            <w:hideMark/>
          </w:tcPr>
          <w:p w:rsidR="00466441" w:rsidRDefault="00466441" w:rsidP="00F609D1">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ФИО</w:t>
            </w:r>
            <w:r w:rsidR="00F609D1">
              <w:rPr>
                <w:rFonts w:ascii="Times New Roman" w:eastAsia="Batang" w:hAnsi="Times New Roman"/>
                <w:sz w:val="24"/>
                <w:szCs w:val="24"/>
                <w:u w:val="single"/>
              </w:rPr>
              <w:t>_________________________________________________________________________________</w:t>
            </w:r>
          </w:p>
        </w:tc>
        <w:tc>
          <w:tcPr>
            <w:tcW w:w="3793" w:type="dxa"/>
            <w:tcBorders>
              <w:top w:val="single" w:sz="4" w:space="0" w:color="000000"/>
              <w:left w:val="single" w:sz="4" w:space="0" w:color="000000"/>
              <w:bottom w:val="single" w:sz="4" w:space="0" w:color="000000"/>
              <w:right w:val="single" w:sz="4" w:space="0" w:color="000000"/>
            </w:tcBorders>
            <w:hideMark/>
          </w:tcPr>
          <w:p w:rsidR="00466441" w:rsidRDefault="00F609D1" w:rsidP="00F609D1">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ФИО</w:t>
            </w:r>
            <w:r>
              <w:rPr>
                <w:rFonts w:ascii="Times New Roman" w:eastAsia="Batang" w:hAnsi="Times New Roman"/>
                <w:sz w:val="24"/>
                <w:szCs w:val="24"/>
                <w:u w:val="single"/>
              </w:rPr>
              <w:t>____________________________________________________________________________________</w:t>
            </w:r>
          </w:p>
        </w:tc>
      </w:tr>
      <w:tr w:rsidR="00B55F7A" w:rsidTr="00466441">
        <w:tc>
          <w:tcPr>
            <w:tcW w:w="2660" w:type="dxa"/>
            <w:tcBorders>
              <w:top w:val="single" w:sz="4" w:space="0" w:color="000000"/>
              <w:left w:val="single" w:sz="4" w:space="0" w:color="000000"/>
              <w:bottom w:val="single" w:sz="4" w:space="0" w:color="000000"/>
              <w:right w:val="single" w:sz="4" w:space="0" w:color="000000"/>
            </w:tcBorders>
            <w:hideMark/>
          </w:tcPr>
          <w:p w:rsidR="005131A0" w:rsidRPr="005131A0" w:rsidRDefault="00BE1624">
            <w:pPr>
              <w:tabs>
                <w:tab w:val="left" w:pos="5940"/>
              </w:tabs>
              <w:spacing w:after="0"/>
              <w:rPr>
                <w:rFonts w:ascii="Times New Roman" w:hAnsi="Times New Roman"/>
                <w:sz w:val="16"/>
                <w:szCs w:val="16"/>
                <w:u w:val="single"/>
              </w:rPr>
            </w:pPr>
            <w:r>
              <w:rPr>
                <w:rFonts w:ascii="Times New Roman" w:hAnsi="Times New Roman"/>
                <w:sz w:val="16"/>
                <w:szCs w:val="16"/>
              </w:rPr>
              <w:t>Юридический а</w:t>
            </w:r>
            <w:r w:rsidR="005131A0">
              <w:rPr>
                <w:rFonts w:ascii="Times New Roman" w:hAnsi="Times New Roman"/>
                <w:sz w:val="16"/>
                <w:szCs w:val="16"/>
              </w:rPr>
              <w:t xml:space="preserve">дрес: </w:t>
            </w:r>
            <w:r w:rsidR="005131A0" w:rsidRPr="005131A0">
              <w:rPr>
                <w:rFonts w:ascii="Times New Roman" w:hAnsi="Times New Roman"/>
                <w:sz w:val="16"/>
                <w:szCs w:val="16"/>
                <w:u w:val="single"/>
              </w:rPr>
              <w:t xml:space="preserve">ул. </w:t>
            </w:r>
            <w:proofErr w:type="gramStart"/>
            <w:r w:rsidR="005131A0" w:rsidRPr="005131A0">
              <w:rPr>
                <w:rFonts w:ascii="Times New Roman" w:hAnsi="Times New Roman"/>
                <w:sz w:val="16"/>
                <w:szCs w:val="16"/>
                <w:u w:val="single"/>
              </w:rPr>
              <w:t>Двинская</w:t>
            </w:r>
            <w:proofErr w:type="gramEnd"/>
            <w:r w:rsidR="005131A0" w:rsidRPr="005131A0">
              <w:rPr>
                <w:rFonts w:ascii="Times New Roman" w:hAnsi="Times New Roman"/>
                <w:sz w:val="16"/>
                <w:szCs w:val="16"/>
                <w:u w:val="single"/>
              </w:rPr>
              <w:t xml:space="preserve"> 5/7, г. Санкт-Петербург, 198035</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 </w:t>
            </w:r>
            <w:r w:rsidR="00BE1624">
              <w:rPr>
                <w:rFonts w:ascii="Times New Roman" w:hAnsi="Times New Roman"/>
                <w:sz w:val="16"/>
                <w:szCs w:val="16"/>
              </w:rPr>
              <w:t>А</w:t>
            </w:r>
            <w:r w:rsidR="005131A0">
              <w:rPr>
                <w:rFonts w:ascii="Times New Roman" w:hAnsi="Times New Roman"/>
                <w:sz w:val="16"/>
                <w:szCs w:val="16"/>
              </w:rPr>
              <w:t>дрес</w:t>
            </w:r>
            <w:r w:rsidR="00BE1624">
              <w:rPr>
                <w:rFonts w:ascii="Times New Roman" w:hAnsi="Times New Roman"/>
                <w:sz w:val="16"/>
                <w:szCs w:val="16"/>
              </w:rPr>
              <w:t xml:space="preserve"> филиала</w:t>
            </w:r>
            <w:r w:rsidR="005131A0">
              <w:rPr>
                <w:rFonts w:ascii="Times New Roman" w:hAnsi="Times New Roman"/>
                <w:sz w:val="16"/>
                <w:szCs w:val="16"/>
              </w:rPr>
              <w:t xml:space="preserve">: </w:t>
            </w:r>
            <w:r>
              <w:rPr>
                <w:rFonts w:ascii="Times New Roman" w:hAnsi="Times New Roman"/>
                <w:sz w:val="16"/>
                <w:szCs w:val="16"/>
                <w:u w:val="single"/>
              </w:rPr>
              <w:t xml:space="preserve">Северной Двины </w:t>
            </w:r>
            <w:proofErr w:type="spellStart"/>
            <w:r>
              <w:rPr>
                <w:rFonts w:ascii="Times New Roman" w:hAnsi="Times New Roman"/>
                <w:sz w:val="16"/>
                <w:szCs w:val="16"/>
                <w:u w:val="single"/>
              </w:rPr>
              <w:t>наб</w:t>
            </w:r>
            <w:proofErr w:type="spellEnd"/>
            <w:r>
              <w:rPr>
                <w:rFonts w:ascii="Times New Roman" w:hAnsi="Times New Roman"/>
                <w:sz w:val="16"/>
                <w:szCs w:val="16"/>
                <w:u w:val="single"/>
              </w:rPr>
              <w:t>., д.111, г. Архангельск, 163000</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Тел. (</w:t>
            </w:r>
            <w:r>
              <w:rPr>
                <w:rFonts w:ascii="Times New Roman" w:hAnsi="Times New Roman"/>
                <w:sz w:val="16"/>
                <w:szCs w:val="16"/>
                <w:u w:val="single"/>
              </w:rPr>
              <w:t>8182) 41-18-81</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Электронная почта: </w:t>
            </w:r>
          </w:p>
          <w:p w:rsidR="00B55F7A" w:rsidRDefault="009A4EF6">
            <w:pPr>
              <w:tabs>
                <w:tab w:val="left" w:pos="5940"/>
              </w:tabs>
              <w:spacing w:after="0"/>
              <w:rPr>
                <w:rFonts w:ascii="Times New Roman" w:hAnsi="Times New Roman"/>
                <w:sz w:val="16"/>
                <w:szCs w:val="16"/>
                <w:u w:val="single"/>
              </w:rPr>
            </w:pPr>
            <w:hyperlink r:id="rId12" w:history="1">
              <w:r w:rsidR="00B55F7A">
                <w:rPr>
                  <w:rStyle w:val="a3"/>
                  <w:sz w:val="16"/>
                  <w:szCs w:val="16"/>
                  <w:lang w:val="en-US"/>
                </w:rPr>
                <w:t>amu</w:t>
              </w:r>
              <w:r w:rsidR="00B55F7A">
                <w:rPr>
                  <w:rStyle w:val="a3"/>
                  <w:sz w:val="16"/>
                  <w:szCs w:val="16"/>
                </w:rPr>
                <w:t>_</w:t>
              </w:r>
              <w:r w:rsidR="00B55F7A">
                <w:rPr>
                  <w:rStyle w:val="a3"/>
                  <w:sz w:val="16"/>
                  <w:szCs w:val="16"/>
                  <w:lang w:val="en-US"/>
                </w:rPr>
                <w:t>voronina</w:t>
              </w:r>
              <w:r w:rsidR="00B55F7A">
                <w:rPr>
                  <w:rStyle w:val="a3"/>
                  <w:sz w:val="16"/>
                  <w:szCs w:val="16"/>
                </w:rPr>
                <w:t>@</w:t>
              </w:r>
              <w:r w:rsidR="00B55F7A">
                <w:rPr>
                  <w:rStyle w:val="a3"/>
                  <w:sz w:val="16"/>
                  <w:szCs w:val="16"/>
                  <w:lang w:val="en-US"/>
                </w:rPr>
                <w:t>mail</w:t>
              </w:r>
              <w:r w:rsidR="00B55F7A">
                <w:rPr>
                  <w:rStyle w:val="a3"/>
                  <w:sz w:val="16"/>
                  <w:szCs w:val="16"/>
                </w:rPr>
                <w:t>.</w:t>
              </w:r>
              <w:r w:rsidR="00B55F7A">
                <w:rPr>
                  <w:rStyle w:val="a3"/>
                  <w:sz w:val="16"/>
                  <w:szCs w:val="16"/>
                  <w:lang w:val="en-US"/>
                </w:rPr>
                <w:t>ru</w:t>
              </w:r>
            </w:hyperlink>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Факс: </w:t>
            </w:r>
            <w:r>
              <w:rPr>
                <w:rFonts w:ascii="Times New Roman" w:hAnsi="Times New Roman"/>
                <w:sz w:val="16"/>
                <w:szCs w:val="16"/>
                <w:u w:val="single"/>
              </w:rPr>
              <w:t>(8182) 28-58-52</w:t>
            </w:r>
          </w:p>
        </w:tc>
        <w:tc>
          <w:tcPr>
            <w:tcW w:w="3685" w:type="dxa"/>
            <w:tcBorders>
              <w:top w:val="single" w:sz="4" w:space="0" w:color="000000"/>
              <w:left w:val="single" w:sz="4" w:space="0" w:color="000000"/>
              <w:bottom w:val="single" w:sz="4" w:space="0" w:color="000000"/>
              <w:right w:val="single" w:sz="4" w:space="0" w:color="000000"/>
            </w:tcBorders>
            <w:hideMark/>
          </w:tcPr>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Адрес_________________________________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w:t>
            </w:r>
          </w:p>
          <w:p w:rsidR="00B55F7A" w:rsidRDefault="00B55F7A">
            <w:pPr>
              <w:widowControl w:val="0"/>
              <w:autoSpaceDE w:val="0"/>
              <w:autoSpaceDN w:val="0"/>
              <w:adjustRightInd w:val="0"/>
              <w:spacing w:before="120" w:after="0"/>
              <w:outlineLvl w:val="1"/>
              <w:rPr>
                <w:rFonts w:ascii="Times New Roman" w:hAnsi="Times New Roman"/>
                <w:sz w:val="18"/>
                <w:szCs w:val="18"/>
              </w:rPr>
            </w:pPr>
            <w:r>
              <w:rPr>
                <w:rFonts w:ascii="Times New Roman" w:hAnsi="Times New Roman"/>
                <w:sz w:val="18"/>
                <w:szCs w:val="18"/>
              </w:rPr>
              <w:t>Дата рождения_______________________</w:t>
            </w:r>
          </w:p>
        </w:tc>
        <w:tc>
          <w:tcPr>
            <w:tcW w:w="3793" w:type="dxa"/>
            <w:tcBorders>
              <w:top w:val="single" w:sz="4" w:space="0" w:color="000000"/>
              <w:left w:val="single" w:sz="4" w:space="0" w:color="000000"/>
              <w:bottom w:val="single" w:sz="4" w:space="0" w:color="000000"/>
              <w:right w:val="single" w:sz="4" w:space="0" w:color="000000"/>
            </w:tcBorders>
            <w:hideMark/>
          </w:tcPr>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Адрес__________________________________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_______________________________________</w:t>
            </w:r>
          </w:p>
          <w:p w:rsidR="00B55F7A" w:rsidRDefault="00B55F7A">
            <w:pPr>
              <w:widowControl w:val="0"/>
              <w:autoSpaceDE w:val="0"/>
              <w:autoSpaceDN w:val="0"/>
              <w:adjustRightInd w:val="0"/>
              <w:spacing w:after="0"/>
              <w:outlineLvl w:val="1"/>
              <w:rPr>
                <w:rFonts w:ascii="Times New Roman" w:hAnsi="Times New Roman"/>
                <w:sz w:val="18"/>
                <w:szCs w:val="18"/>
              </w:rPr>
            </w:pPr>
            <w:r>
              <w:rPr>
                <w:rFonts w:ascii="Times New Roman" w:hAnsi="Times New Roman"/>
                <w:sz w:val="18"/>
                <w:szCs w:val="18"/>
              </w:rPr>
              <w:t>_______________________________________</w:t>
            </w:r>
          </w:p>
          <w:p w:rsidR="00B55F7A" w:rsidRDefault="00B55F7A">
            <w:pPr>
              <w:widowControl w:val="0"/>
              <w:autoSpaceDE w:val="0"/>
              <w:autoSpaceDN w:val="0"/>
              <w:adjustRightInd w:val="0"/>
              <w:spacing w:before="120" w:after="0"/>
              <w:outlineLvl w:val="1"/>
              <w:rPr>
                <w:rFonts w:ascii="Times New Roman" w:hAnsi="Times New Roman"/>
                <w:sz w:val="18"/>
                <w:szCs w:val="18"/>
              </w:rPr>
            </w:pPr>
            <w:r>
              <w:rPr>
                <w:rFonts w:ascii="Times New Roman" w:hAnsi="Times New Roman"/>
                <w:sz w:val="18"/>
                <w:szCs w:val="18"/>
              </w:rPr>
              <w:t>Дата рождения__________________________</w:t>
            </w:r>
          </w:p>
        </w:tc>
      </w:tr>
      <w:tr w:rsidR="00B55F7A" w:rsidTr="00466441">
        <w:tc>
          <w:tcPr>
            <w:tcW w:w="2660" w:type="dxa"/>
            <w:tcBorders>
              <w:top w:val="single" w:sz="4" w:space="0" w:color="000000"/>
              <w:left w:val="single" w:sz="4" w:space="0" w:color="000000"/>
              <w:bottom w:val="single" w:sz="4" w:space="0" w:color="000000"/>
              <w:right w:val="single" w:sz="4" w:space="0" w:color="000000"/>
            </w:tcBorders>
            <w:hideMark/>
          </w:tcPr>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ОГРН 1037811048989</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ИНН </w:t>
            </w:r>
            <w:r>
              <w:rPr>
                <w:rFonts w:ascii="Times New Roman" w:hAnsi="Times New Roman"/>
                <w:sz w:val="16"/>
                <w:szCs w:val="16"/>
                <w:u w:val="single"/>
              </w:rPr>
              <w:t>7805029012</w:t>
            </w:r>
            <w:r>
              <w:rPr>
                <w:rFonts w:ascii="Times New Roman" w:hAnsi="Times New Roman"/>
                <w:sz w:val="16"/>
                <w:szCs w:val="16"/>
              </w:rPr>
              <w:t xml:space="preserve">, КПП </w:t>
            </w:r>
            <w:r>
              <w:rPr>
                <w:rFonts w:ascii="Times New Roman" w:hAnsi="Times New Roman"/>
                <w:sz w:val="16"/>
                <w:szCs w:val="16"/>
                <w:u w:val="single"/>
              </w:rPr>
              <w:t>290143001</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л. </w:t>
            </w:r>
            <w:proofErr w:type="spellStart"/>
            <w:r>
              <w:rPr>
                <w:rFonts w:ascii="Times New Roman" w:hAnsi="Times New Roman"/>
                <w:sz w:val="16"/>
                <w:szCs w:val="16"/>
              </w:rPr>
              <w:t>сч</w:t>
            </w:r>
            <w:proofErr w:type="spellEnd"/>
            <w:r>
              <w:rPr>
                <w:rFonts w:ascii="Times New Roman" w:hAnsi="Times New Roman"/>
                <w:sz w:val="16"/>
                <w:szCs w:val="16"/>
              </w:rPr>
              <w:t xml:space="preserve">. </w:t>
            </w:r>
            <w:r>
              <w:rPr>
                <w:rFonts w:ascii="Times New Roman" w:hAnsi="Times New Roman"/>
                <w:sz w:val="16"/>
                <w:szCs w:val="16"/>
                <w:u w:val="single"/>
              </w:rPr>
              <w:t>20246Щ04100</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р. </w:t>
            </w:r>
            <w:proofErr w:type="spellStart"/>
            <w:r>
              <w:rPr>
                <w:rFonts w:ascii="Times New Roman" w:hAnsi="Times New Roman"/>
                <w:sz w:val="16"/>
                <w:szCs w:val="16"/>
              </w:rPr>
              <w:t>сч</w:t>
            </w:r>
            <w:proofErr w:type="spellEnd"/>
            <w:r>
              <w:rPr>
                <w:rFonts w:ascii="Times New Roman" w:hAnsi="Times New Roman"/>
                <w:sz w:val="16"/>
                <w:szCs w:val="16"/>
              </w:rPr>
              <w:t xml:space="preserve">. </w:t>
            </w:r>
            <w:r>
              <w:rPr>
                <w:rFonts w:ascii="Times New Roman" w:hAnsi="Times New Roman"/>
                <w:sz w:val="16"/>
                <w:szCs w:val="16"/>
                <w:u w:val="single"/>
              </w:rPr>
              <w:t>40501810300002000002</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БИК </w:t>
            </w:r>
            <w:r>
              <w:rPr>
                <w:rFonts w:ascii="Times New Roman" w:hAnsi="Times New Roman"/>
                <w:sz w:val="16"/>
                <w:szCs w:val="16"/>
                <w:u w:val="single"/>
              </w:rPr>
              <w:t>041117001</w:t>
            </w:r>
            <w:r>
              <w:rPr>
                <w:rFonts w:ascii="Times New Roman" w:hAnsi="Times New Roman"/>
                <w:sz w:val="16"/>
                <w:szCs w:val="16"/>
              </w:rPr>
              <w:t xml:space="preserve"> ОКПО </w:t>
            </w:r>
            <w:r>
              <w:rPr>
                <w:rFonts w:ascii="Times New Roman" w:hAnsi="Times New Roman"/>
                <w:sz w:val="16"/>
                <w:szCs w:val="16"/>
                <w:u w:val="single"/>
              </w:rPr>
              <w:t>44396393</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ОКАТО </w:t>
            </w:r>
            <w:r>
              <w:rPr>
                <w:rFonts w:ascii="Times New Roman" w:hAnsi="Times New Roman"/>
                <w:sz w:val="16"/>
                <w:szCs w:val="16"/>
                <w:u w:val="single"/>
              </w:rPr>
              <w:t>11401380000</w:t>
            </w:r>
            <w:r>
              <w:rPr>
                <w:rFonts w:ascii="Times New Roman" w:hAnsi="Times New Roman"/>
                <w:sz w:val="16"/>
                <w:szCs w:val="16"/>
              </w:rPr>
              <w:t xml:space="preserve"> ОКФС </w:t>
            </w:r>
            <w:r>
              <w:rPr>
                <w:rFonts w:ascii="Times New Roman" w:hAnsi="Times New Roman"/>
                <w:sz w:val="16"/>
                <w:szCs w:val="16"/>
                <w:u w:val="single"/>
              </w:rPr>
              <w:t>12</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КБК </w:t>
            </w:r>
            <w:r>
              <w:rPr>
                <w:rFonts w:ascii="Times New Roman" w:hAnsi="Times New Roman"/>
                <w:sz w:val="16"/>
                <w:szCs w:val="16"/>
                <w:u w:val="single"/>
              </w:rPr>
              <w:t>00000000000000000130</w:t>
            </w:r>
          </w:p>
          <w:p w:rsidR="00B55F7A" w:rsidRDefault="00B55F7A">
            <w:pPr>
              <w:tabs>
                <w:tab w:val="left" w:pos="5940"/>
              </w:tabs>
              <w:spacing w:after="0"/>
              <w:rPr>
                <w:rFonts w:ascii="Times New Roman" w:hAnsi="Times New Roman"/>
                <w:sz w:val="16"/>
                <w:szCs w:val="16"/>
              </w:rPr>
            </w:pPr>
            <w:r>
              <w:rPr>
                <w:rFonts w:ascii="Times New Roman" w:hAnsi="Times New Roman"/>
                <w:sz w:val="16"/>
                <w:szCs w:val="16"/>
              </w:rPr>
              <w:t xml:space="preserve">ОКТМО </w:t>
            </w:r>
            <w:r>
              <w:rPr>
                <w:rFonts w:ascii="Times New Roman" w:hAnsi="Times New Roman"/>
                <w:sz w:val="16"/>
                <w:szCs w:val="16"/>
                <w:u w:val="single"/>
              </w:rPr>
              <w:t>11701000</w:t>
            </w:r>
          </w:p>
        </w:tc>
        <w:tc>
          <w:tcPr>
            <w:tcW w:w="3685" w:type="dxa"/>
            <w:tcBorders>
              <w:top w:val="single" w:sz="4" w:space="0" w:color="000000"/>
              <w:left w:val="single" w:sz="4" w:space="0" w:color="000000"/>
              <w:bottom w:val="single" w:sz="4" w:space="0" w:color="000000"/>
              <w:right w:val="single" w:sz="4" w:space="0" w:color="000000"/>
            </w:tcBorders>
          </w:tcPr>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Паспорт:</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серия_______ № 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выдан________________________________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______________________________________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______________________________________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дата выдачи «___»________20__г.</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тел. раб._______________________________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тел. дом.______________________________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 xml:space="preserve">тел. </w:t>
            </w:r>
            <w:proofErr w:type="spellStart"/>
            <w:r>
              <w:rPr>
                <w:rFonts w:ascii="Times New Roman" w:hAnsi="Times New Roman"/>
                <w:sz w:val="18"/>
                <w:szCs w:val="18"/>
              </w:rPr>
              <w:t>моб</w:t>
            </w:r>
            <w:proofErr w:type="spellEnd"/>
            <w:r>
              <w:rPr>
                <w:rFonts w:ascii="Times New Roman" w:hAnsi="Times New Roman"/>
                <w:sz w:val="18"/>
                <w:szCs w:val="18"/>
              </w:rPr>
              <w:t>.______________________________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электронная почта:</w:t>
            </w:r>
          </w:p>
          <w:p w:rsidR="00B55F7A" w:rsidRDefault="00B55F7A">
            <w:pPr>
              <w:tabs>
                <w:tab w:val="left" w:pos="5940"/>
              </w:tabs>
              <w:spacing w:after="0"/>
              <w:rPr>
                <w:rFonts w:ascii="Times New Roman" w:hAnsi="Times New Roman"/>
                <w:sz w:val="18"/>
                <w:szCs w:val="18"/>
              </w:rPr>
            </w:pPr>
          </w:p>
        </w:tc>
        <w:tc>
          <w:tcPr>
            <w:tcW w:w="3793" w:type="dxa"/>
            <w:tcBorders>
              <w:top w:val="single" w:sz="4" w:space="0" w:color="000000"/>
              <w:left w:val="single" w:sz="4" w:space="0" w:color="000000"/>
              <w:bottom w:val="single" w:sz="4" w:space="0" w:color="000000"/>
              <w:right w:val="single" w:sz="4" w:space="0" w:color="000000"/>
            </w:tcBorders>
          </w:tcPr>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Паспорт:</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серия_______ № 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выдан__________________________________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_______________________________________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_______________________________________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дата выдачи «___»________20__г.</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тел. раб.________________________________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тел. дом.________________________________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 xml:space="preserve">тел. </w:t>
            </w:r>
            <w:proofErr w:type="spellStart"/>
            <w:r>
              <w:rPr>
                <w:rFonts w:ascii="Times New Roman" w:hAnsi="Times New Roman"/>
                <w:sz w:val="18"/>
                <w:szCs w:val="18"/>
              </w:rPr>
              <w:t>моб</w:t>
            </w:r>
            <w:proofErr w:type="spellEnd"/>
            <w:r>
              <w:rPr>
                <w:rFonts w:ascii="Times New Roman" w:hAnsi="Times New Roman"/>
                <w:sz w:val="18"/>
                <w:szCs w:val="18"/>
              </w:rPr>
              <w:t>.________________________________</w:t>
            </w:r>
          </w:p>
          <w:p w:rsidR="00B55F7A" w:rsidRDefault="00B55F7A">
            <w:pPr>
              <w:tabs>
                <w:tab w:val="left" w:pos="5940"/>
              </w:tabs>
              <w:spacing w:after="0"/>
              <w:rPr>
                <w:rFonts w:ascii="Times New Roman" w:hAnsi="Times New Roman"/>
                <w:sz w:val="18"/>
                <w:szCs w:val="18"/>
              </w:rPr>
            </w:pPr>
            <w:r>
              <w:rPr>
                <w:rFonts w:ascii="Times New Roman" w:hAnsi="Times New Roman"/>
                <w:sz w:val="18"/>
                <w:szCs w:val="18"/>
              </w:rPr>
              <w:t>электронная почта:</w:t>
            </w:r>
          </w:p>
          <w:p w:rsidR="00B55F7A" w:rsidRDefault="00B55F7A">
            <w:pPr>
              <w:tabs>
                <w:tab w:val="left" w:pos="5940"/>
              </w:tabs>
              <w:spacing w:after="0"/>
              <w:rPr>
                <w:rFonts w:ascii="Times New Roman" w:hAnsi="Times New Roman"/>
                <w:sz w:val="18"/>
                <w:szCs w:val="18"/>
              </w:rPr>
            </w:pPr>
          </w:p>
        </w:tc>
      </w:tr>
    </w:tbl>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p>
    <w:p w:rsidR="00B55F7A" w:rsidRDefault="00B55F7A" w:rsidP="00B55F7A">
      <w:pPr>
        <w:widowControl w:val="0"/>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.Подписи сторон:</w:t>
      </w:r>
    </w:p>
    <w:p w:rsidR="005131A0" w:rsidRDefault="005131A0" w:rsidP="00B55F7A">
      <w:pPr>
        <w:spacing w:after="0" w:line="240" w:lineRule="auto"/>
        <w:jc w:val="both"/>
        <w:rPr>
          <w:rFonts w:ascii="Times New Roman" w:hAnsi="Times New Roman"/>
          <w:sz w:val="24"/>
          <w:szCs w:val="24"/>
        </w:rPr>
      </w:pPr>
      <w:r>
        <w:rPr>
          <w:rFonts w:ascii="Times New Roman" w:hAnsi="Times New Roman"/>
          <w:sz w:val="24"/>
          <w:szCs w:val="24"/>
        </w:rPr>
        <w:t>ФГБОУ ВО «ГУМРФ    имени адмирала С.О. Макарова»</w:t>
      </w:r>
    </w:p>
    <w:p w:rsidR="00B55F7A" w:rsidRDefault="004C7369" w:rsidP="00B55F7A">
      <w:pPr>
        <w:spacing w:after="0" w:line="240" w:lineRule="auto"/>
        <w:jc w:val="both"/>
        <w:rPr>
          <w:rFonts w:ascii="Times New Roman" w:hAnsi="Times New Roman"/>
          <w:sz w:val="24"/>
          <w:szCs w:val="24"/>
        </w:rPr>
      </w:pPr>
      <w:r>
        <w:rPr>
          <w:rFonts w:ascii="Times New Roman" w:hAnsi="Times New Roman"/>
          <w:sz w:val="24"/>
          <w:szCs w:val="24"/>
        </w:rPr>
        <w:t xml:space="preserve">                                                                            </w:t>
      </w:r>
      <w:r w:rsidR="00B55F7A">
        <w:rPr>
          <w:rFonts w:ascii="Times New Roman" w:hAnsi="Times New Roman"/>
          <w:sz w:val="24"/>
          <w:szCs w:val="24"/>
        </w:rPr>
        <w:t>Зак</w:t>
      </w:r>
      <w:r>
        <w:rPr>
          <w:rFonts w:ascii="Times New Roman" w:hAnsi="Times New Roman"/>
          <w:sz w:val="24"/>
          <w:szCs w:val="24"/>
        </w:rPr>
        <w:t xml:space="preserve">азчик            </w:t>
      </w:r>
      <w:r w:rsidR="00B55F7A">
        <w:rPr>
          <w:rFonts w:ascii="Times New Roman" w:hAnsi="Times New Roman"/>
          <w:sz w:val="24"/>
          <w:szCs w:val="24"/>
        </w:rPr>
        <w:t xml:space="preserve">   Обучающийся</w:t>
      </w:r>
    </w:p>
    <w:p w:rsidR="00B55F7A" w:rsidRDefault="00B55F7A" w:rsidP="00B55F7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55F7A" w:rsidRDefault="00B55F7A" w:rsidP="00B55F7A">
      <w:pPr>
        <w:spacing w:after="0" w:line="240" w:lineRule="auto"/>
        <w:jc w:val="both"/>
        <w:rPr>
          <w:rFonts w:ascii="Times New Roman" w:hAnsi="Times New Roman"/>
          <w:sz w:val="24"/>
          <w:szCs w:val="24"/>
        </w:rPr>
      </w:pPr>
      <w:r>
        <w:rPr>
          <w:rFonts w:ascii="Times New Roman" w:hAnsi="Times New Roman"/>
          <w:sz w:val="24"/>
          <w:szCs w:val="24"/>
        </w:rPr>
        <w:t xml:space="preserve">Директор_________________           </w:t>
      </w:r>
      <w:r w:rsidR="004C7369">
        <w:rPr>
          <w:rFonts w:ascii="Times New Roman" w:hAnsi="Times New Roman"/>
          <w:sz w:val="24"/>
          <w:szCs w:val="24"/>
        </w:rPr>
        <w:t xml:space="preserve">          </w:t>
      </w:r>
      <w:r>
        <w:rPr>
          <w:rFonts w:ascii="Times New Roman" w:hAnsi="Times New Roman"/>
          <w:sz w:val="24"/>
          <w:szCs w:val="24"/>
        </w:rPr>
        <w:t xml:space="preserve"> ________________</w:t>
      </w:r>
      <w:r>
        <w:rPr>
          <w:rFonts w:ascii="Times New Roman" w:hAnsi="Times New Roman"/>
          <w:sz w:val="24"/>
          <w:szCs w:val="24"/>
        </w:rPr>
        <w:tab/>
        <w:t xml:space="preserve">   _____________________</w:t>
      </w:r>
    </w:p>
    <w:p w:rsidR="00B55F7A" w:rsidRDefault="00B55F7A" w:rsidP="00B55F7A">
      <w:pPr>
        <w:spacing w:after="0" w:line="240" w:lineRule="auto"/>
        <w:jc w:val="both"/>
        <w:rPr>
          <w:rFonts w:ascii="Times New Roman" w:hAnsi="Times New Roman"/>
          <w:sz w:val="24"/>
          <w:szCs w:val="24"/>
        </w:rPr>
      </w:pPr>
    </w:p>
    <w:p w:rsidR="00B55F7A" w:rsidRDefault="00B55F7A" w:rsidP="00B55F7A">
      <w:pPr>
        <w:spacing w:after="0" w:line="240" w:lineRule="auto"/>
        <w:jc w:val="both"/>
        <w:rPr>
          <w:rFonts w:ascii="Times New Roman" w:hAnsi="Times New Roman"/>
          <w:sz w:val="24"/>
          <w:szCs w:val="24"/>
        </w:rPr>
      </w:pPr>
      <w:r>
        <w:rPr>
          <w:rFonts w:ascii="Times New Roman" w:hAnsi="Times New Roman"/>
          <w:sz w:val="24"/>
          <w:szCs w:val="24"/>
        </w:rPr>
        <w:t xml:space="preserve">С лицензией, свидетельством об аккредитации, Уставом Университета, Положением о филиале, Правилами внутреннего распорядка обучающихся/курсантов </w:t>
      </w:r>
      <w:proofErr w:type="gramStart"/>
      <w:r>
        <w:rPr>
          <w:rFonts w:ascii="Times New Roman" w:hAnsi="Times New Roman"/>
          <w:sz w:val="24"/>
          <w:szCs w:val="24"/>
        </w:rPr>
        <w:t>ознакомлен</w:t>
      </w:r>
      <w:proofErr w:type="gramEnd"/>
      <w:r>
        <w:rPr>
          <w:rFonts w:ascii="Times New Roman" w:hAnsi="Times New Roman"/>
          <w:sz w:val="24"/>
          <w:szCs w:val="24"/>
        </w:rPr>
        <w:t>, с условиями договора согласен:</w:t>
      </w:r>
    </w:p>
    <w:p w:rsidR="00B55F7A" w:rsidRDefault="00B55F7A" w:rsidP="00B55F7A">
      <w:pPr>
        <w:spacing w:after="0" w:line="240" w:lineRule="auto"/>
        <w:jc w:val="both"/>
        <w:rPr>
          <w:rFonts w:ascii="Times New Roman" w:hAnsi="Times New Roman"/>
          <w:sz w:val="24"/>
          <w:szCs w:val="24"/>
        </w:rPr>
      </w:pPr>
    </w:p>
    <w:p w:rsidR="00B55F7A" w:rsidRDefault="00B55F7A" w:rsidP="00B55F7A">
      <w:pPr>
        <w:spacing w:after="0" w:line="240" w:lineRule="auto"/>
        <w:jc w:val="both"/>
        <w:rPr>
          <w:rFonts w:ascii="Times New Roman" w:hAnsi="Times New Roman"/>
          <w:sz w:val="24"/>
          <w:szCs w:val="24"/>
        </w:rPr>
      </w:pPr>
      <w:r>
        <w:rPr>
          <w:rFonts w:ascii="Times New Roman" w:hAnsi="Times New Roman"/>
          <w:sz w:val="24"/>
          <w:szCs w:val="24"/>
        </w:rPr>
        <w:t>Обучающийся______________</w:t>
      </w:r>
      <w:r w:rsidR="004C7369">
        <w:rPr>
          <w:rFonts w:ascii="Times New Roman" w:hAnsi="Times New Roman"/>
          <w:sz w:val="24"/>
          <w:szCs w:val="24"/>
        </w:rPr>
        <w:t>_______</w:t>
      </w:r>
      <w:r>
        <w:rPr>
          <w:rFonts w:ascii="Times New Roman" w:hAnsi="Times New Roman"/>
          <w:sz w:val="24"/>
          <w:szCs w:val="24"/>
        </w:rPr>
        <w:t>/__________________________________________</w:t>
      </w:r>
    </w:p>
    <w:p w:rsidR="00B55F7A" w:rsidRDefault="004C7369" w:rsidP="00B55F7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B55F7A">
        <w:rPr>
          <w:rFonts w:ascii="Times New Roman" w:hAnsi="Times New Roman"/>
          <w:sz w:val="24"/>
          <w:szCs w:val="24"/>
        </w:rPr>
        <w:t xml:space="preserve">           (подпись)</w:t>
      </w:r>
      <w:r w:rsidR="00B55F7A">
        <w:rPr>
          <w:rFonts w:ascii="Times New Roman" w:hAnsi="Times New Roman"/>
          <w:sz w:val="24"/>
          <w:szCs w:val="24"/>
        </w:rPr>
        <w:tab/>
      </w:r>
      <w:r w:rsidR="00B55F7A">
        <w:rPr>
          <w:rFonts w:ascii="Times New Roman" w:hAnsi="Times New Roman"/>
          <w:sz w:val="24"/>
          <w:szCs w:val="24"/>
        </w:rPr>
        <w:tab/>
      </w:r>
      <w:r w:rsidR="00B55F7A">
        <w:rPr>
          <w:rFonts w:ascii="Times New Roman" w:hAnsi="Times New Roman"/>
          <w:sz w:val="24"/>
          <w:szCs w:val="24"/>
        </w:rPr>
        <w:tab/>
      </w:r>
      <w:r w:rsidR="00B55F7A">
        <w:rPr>
          <w:rFonts w:ascii="Times New Roman" w:hAnsi="Times New Roman"/>
          <w:sz w:val="24"/>
          <w:szCs w:val="24"/>
        </w:rPr>
        <w:tab/>
        <w:t xml:space="preserve">                        (Ф.И.О.)</w:t>
      </w:r>
    </w:p>
    <w:p w:rsidR="00B55F7A" w:rsidRDefault="00B55F7A" w:rsidP="00B55F7A">
      <w:pPr>
        <w:widowControl w:val="0"/>
        <w:autoSpaceDE w:val="0"/>
        <w:autoSpaceDN w:val="0"/>
        <w:adjustRightInd w:val="0"/>
        <w:spacing w:after="0" w:line="240" w:lineRule="auto"/>
        <w:jc w:val="both"/>
        <w:rPr>
          <w:rFonts w:ascii="Times New Roman" w:hAnsi="Times New Roman"/>
          <w:sz w:val="24"/>
          <w:szCs w:val="24"/>
        </w:rPr>
      </w:pPr>
    </w:p>
    <w:p w:rsidR="00B55F7A" w:rsidRDefault="00B55F7A" w:rsidP="00B55F7A">
      <w:pPr>
        <w:widowControl w:val="0"/>
        <w:autoSpaceDE w:val="0"/>
        <w:autoSpaceDN w:val="0"/>
        <w:adjustRightInd w:val="0"/>
        <w:spacing w:after="0" w:line="240" w:lineRule="auto"/>
        <w:jc w:val="both"/>
        <w:rPr>
          <w:rFonts w:ascii="Times New Roman" w:hAnsi="Times New Roman"/>
          <w:sz w:val="24"/>
          <w:szCs w:val="24"/>
        </w:rPr>
      </w:pPr>
    </w:p>
    <w:p w:rsidR="00E710C1" w:rsidRDefault="00E710C1"/>
    <w:p w:rsidR="00630BF2" w:rsidRDefault="00630BF2"/>
    <w:sectPr w:rsidR="00630BF2" w:rsidSect="00630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3A0"/>
    <w:multiLevelType w:val="hybridMultilevel"/>
    <w:tmpl w:val="6EC4DBB2"/>
    <w:lvl w:ilvl="0" w:tplc="B27275CA">
      <w:start w:val="1"/>
      <w:numFmt w:val="bullet"/>
      <w:lvlText w:val=""/>
      <w:lvlJc w:val="left"/>
      <w:pPr>
        <w:tabs>
          <w:tab w:val="num" w:pos="2215"/>
        </w:tabs>
        <w:ind w:left="2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8255C3"/>
    <w:multiLevelType w:val="hybridMultilevel"/>
    <w:tmpl w:val="C1CE8866"/>
    <w:lvl w:ilvl="0" w:tplc="B27275CA">
      <w:start w:val="1"/>
      <w:numFmt w:val="bullet"/>
      <w:lvlText w:val=""/>
      <w:lvlJc w:val="left"/>
      <w:pPr>
        <w:tabs>
          <w:tab w:val="num" w:pos="2215"/>
        </w:tabs>
        <w:ind w:left="2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6023A7"/>
    <w:multiLevelType w:val="hybridMultilevel"/>
    <w:tmpl w:val="971227CC"/>
    <w:lvl w:ilvl="0" w:tplc="53C07B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5F7A"/>
    <w:rsid w:val="00046E00"/>
    <w:rsid w:val="00046E3E"/>
    <w:rsid w:val="00066642"/>
    <w:rsid w:val="00101DAE"/>
    <w:rsid w:val="001179A9"/>
    <w:rsid w:val="001C63B5"/>
    <w:rsid w:val="001D07F2"/>
    <w:rsid w:val="001F1D3D"/>
    <w:rsid w:val="001F5F27"/>
    <w:rsid w:val="002269BE"/>
    <w:rsid w:val="00235614"/>
    <w:rsid w:val="002767AD"/>
    <w:rsid w:val="002A19E5"/>
    <w:rsid w:val="002E52AD"/>
    <w:rsid w:val="003270A8"/>
    <w:rsid w:val="003A0B90"/>
    <w:rsid w:val="003D7B1B"/>
    <w:rsid w:val="0042310B"/>
    <w:rsid w:val="004318CB"/>
    <w:rsid w:val="0045612A"/>
    <w:rsid w:val="00466441"/>
    <w:rsid w:val="004733BF"/>
    <w:rsid w:val="004764F8"/>
    <w:rsid w:val="004C7369"/>
    <w:rsid w:val="005131A0"/>
    <w:rsid w:val="00515601"/>
    <w:rsid w:val="00536BA4"/>
    <w:rsid w:val="00595BAE"/>
    <w:rsid w:val="005D5D14"/>
    <w:rsid w:val="005F7DCC"/>
    <w:rsid w:val="0061691B"/>
    <w:rsid w:val="00630BF2"/>
    <w:rsid w:val="00673348"/>
    <w:rsid w:val="0067553F"/>
    <w:rsid w:val="006E08BF"/>
    <w:rsid w:val="0070573E"/>
    <w:rsid w:val="007153A7"/>
    <w:rsid w:val="00716CC0"/>
    <w:rsid w:val="00740FD2"/>
    <w:rsid w:val="00772E3D"/>
    <w:rsid w:val="00783DA7"/>
    <w:rsid w:val="007E7C11"/>
    <w:rsid w:val="00803356"/>
    <w:rsid w:val="008D5FD3"/>
    <w:rsid w:val="008F6487"/>
    <w:rsid w:val="009A4EF6"/>
    <w:rsid w:val="00AB3ED5"/>
    <w:rsid w:val="00AD7DD7"/>
    <w:rsid w:val="00B522EC"/>
    <w:rsid w:val="00B55F7A"/>
    <w:rsid w:val="00BE1624"/>
    <w:rsid w:val="00BF5FF3"/>
    <w:rsid w:val="00C07412"/>
    <w:rsid w:val="00C44EEC"/>
    <w:rsid w:val="00DB76C2"/>
    <w:rsid w:val="00E004E9"/>
    <w:rsid w:val="00E5345A"/>
    <w:rsid w:val="00E710C1"/>
    <w:rsid w:val="00F32AAB"/>
    <w:rsid w:val="00F32F5F"/>
    <w:rsid w:val="00F52375"/>
    <w:rsid w:val="00F609D1"/>
    <w:rsid w:val="00F7593E"/>
    <w:rsid w:val="00F855F5"/>
    <w:rsid w:val="00FA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7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F7A"/>
    <w:rPr>
      <w:rFonts w:ascii="Times New Roman" w:hAnsi="Times New Roman" w:cs="Times New Roman" w:hint="default"/>
      <w:color w:val="0000FF"/>
      <w:u w:val="single"/>
    </w:rPr>
  </w:style>
  <w:style w:type="paragraph" w:styleId="a4">
    <w:name w:val="Body Text"/>
    <w:basedOn w:val="a"/>
    <w:link w:val="a5"/>
    <w:semiHidden/>
    <w:unhideWhenUsed/>
    <w:rsid w:val="00B55F7A"/>
    <w:pPr>
      <w:spacing w:after="0" w:line="240" w:lineRule="auto"/>
    </w:pPr>
    <w:rPr>
      <w:rFonts w:ascii="Times New Roman" w:eastAsia="Calibri" w:hAnsi="Times New Roman"/>
      <w:color w:val="000000"/>
      <w:sz w:val="24"/>
      <w:szCs w:val="20"/>
      <w:lang w:eastAsia="ru-RU"/>
    </w:rPr>
  </w:style>
  <w:style w:type="character" w:customStyle="1" w:styleId="a5">
    <w:name w:val="Основной текст Знак"/>
    <w:basedOn w:val="a0"/>
    <w:link w:val="a4"/>
    <w:semiHidden/>
    <w:rsid w:val="00B55F7A"/>
    <w:rPr>
      <w:rFonts w:ascii="Times New Roman" w:eastAsia="Calibri" w:hAnsi="Times New Roman" w:cs="Times New Roman"/>
      <w:color w:val="000000"/>
      <w:sz w:val="24"/>
      <w:szCs w:val="20"/>
      <w:lang w:eastAsia="ru-RU"/>
    </w:rPr>
  </w:style>
  <w:style w:type="paragraph" w:styleId="a6">
    <w:name w:val="Body Text Indent"/>
    <w:basedOn w:val="a"/>
    <w:link w:val="a7"/>
    <w:semiHidden/>
    <w:unhideWhenUsed/>
    <w:rsid w:val="00B55F7A"/>
    <w:pPr>
      <w:spacing w:after="120" w:line="480" w:lineRule="auto"/>
    </w:pPr>
  </w:style>
  <w:style w:type="character" w:customStyle="1" w:styleId="a7">
    <w:name w:val="Основной текст с отступом Знак"/>
    <w:basedOn w:val="a0"/>
    <w:link w:val="a6"/>
    <w:semiHidden/>
    <w:rsid w:val="00B55F7A"/>
    <w:rPr>
      <w:rFonts w:ascii="Calibri" w:eastAsia="Times New Roman" w:hAnsi="Calibri" w:cs="Times New Roman"/>
    </w:rPr>
  </w:style>
  <w:style w:type="paragraph" w:styleId="2">
    <w:name w:val="Body Text Indent 2"/>
    <w:basedOn w:val="a"/>
    <w:link w:val="20"/>
    <w:semiHidden/>
    <w:unhideWhenUsed/>
    <w:rsid w:val="00B55F7A"/>
    <w:pPr>
      <w:spacing w:after="120" w:line="480" w:lineRule="auto"/>
      <w:ind w:left="283"/>
    </w:pPr>
  </w:style>
  <w:style w:type="character" w:customStyle="1" w:styleId="20">
    <w:name w:val="Основной текст с отступом 2 Знак"/>
    <w:basedOn w:val="a0"/>
    <w:link w:val="2"/>
    <w:semiHidden/>
    <w:rsid w:val="00B55F7A"/>
    <w:rPr>
      <w:rFonts w:ascii="Calibri" w:eastAsia="Times New Roman" w:hAnsi="Calibri" w:cs="Times New Roman"/>
    </w:rPr>
  </w:style>
  <w:style w:type="paragraph" w:styleId="3">
    <w:name w:val="Body Text Indent 3"/>
    <w:basedOn w:val="a"/>
    <w:link w:val="30"/>
    <w:semiHidden/>
    <w:unhideWhenUsed/>
    <w:rsid w:val="00B55F7A"/>
    <w:pPr>
      <w:spacing w:after="120"/>
      <w:ind w:left="283"/>
    </w:pPr>
    <w:rPr>
      <w:sz w:val="16"/>
      <w:szCs w:val="16"/>
    </w:rPr>
  </w:style>
  <w:style w:type="character" w:customStyle="1" w:styleId="30">
    <w:name w:val="Основной текст с отступом 3 Знак"/>
    <w:basedOn w:val="a0"/>
    <w:link w:val="3"/>
    <w:semiHidden/>
    <w:rsid w:val="00B55F7A"/>
    <w:rPr>
      <w:rFonts w:ascii="Calibri" w:eastAsia="Times New Roman" w:hAnsi="Calibri" w:cs="Times New Roman"/>
      <w:sz w:val="16"/>
      <w:szCs w:val="16"/>
    </w:rPr>
  </w:style>
  <w:style w:type="paragraph" w:customStyle="1" w:styleId="ConsPlusNonformat">
    <w:name w:val="ConsPlusNonformat"/>
    <w:rsid w:val="00B55F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Strong"/>
    <w:basedOn w:val="a0"/>
    <w:uiPriority w:val="22"/>
    <w:qFormat/>
    <w:rsid w:val="00E710C1"/>
    <w:rPr>
      <w:b/>
      <w:bCs/>
    </w:rPr>
  </w:style>
  <w:style w:type="paragraph" w:styleId="a9">
    <w:name w:val="Normal (Web)"/>
    <w:basedOn w:val="a"/>
    <w:uiPriority w:val="99"/>
    <w:semiHidden/>
    <w:unhideWhenUsed/>
    <w:rsid w:val="00E710C1"/>
    <w:pPr>
      <w:spacing w:before="100" w:beforeAutospacing="1" w:after="100" w:afterAutospacing="1" w:line="240" w:lineRule="auto"/>
    </w:pPr>
    <w:rPr>
      <w:rFonts w:ascii="Times New Roman" w:hAnsi="Times New Roman"/>
      <w:sz w:val="24"/>
      <w:szCs w:val="24"/>
      <w:lang w:eastAsia="ru-RU"/>
    </w:rPr>
  </w:style>
  <w:style w:type="paragraph" w:styleId="aa">
    <w:name w:val="List Paragraph"/>
    <w:basedOn w:val="a"/>
    <w:uiPriority w:val="34"/>
    <w:qFormat/>
    <w:rsid w:val="001F5F27"/>
    <w:pPr>
      <w:ind w:left="720"/>
      <w:contextualSpacing/>
    </w:pPr>
  </w:style>
</w:styles>
</file>

<file path=word/webSettings.xml><?xml version="1.0" encoding="utf-8"?>
<w:webSettings xmlns:r="http://schemas.openxmlformats.org/officeDocument/2006/relationships" xmlns:w="http://schemas.openxmlformats.org/wordprocessingml/2006/main">
  <w:divs>
    <w:div w:id="448862145">
      <w:bodyDiv w:val="1"/>
      <w:marLeft w:val="0"/>
      <w:marRight w:val="0"/>
      <w:marTop w:val="0"/>
      <w:marBottom w:val="0"/>
      <w:divBdr>
        <w:top w:val="none" w:sz="0" w:space="0" w:color="auto"/>
        <w:left w:val="none" w:sz="0" w:space="0" w:color="auto"/>
        <w:bottom w:val="none" w:sz="0" w:space="0" w:color="auto"/>
        <w:right w:val="none" w:sz="0" w:space="0" w:color="auto"/>
      </w:divBdr>
    </w:div>
    <w:div w:id="13120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54;&#1043;&#1054;&#1042;&#1054;&#1056;.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1044;&#1054;&#1043;&#1054;&#1042;&#1054;&#1056;.docx" TargetMode="External"/><Relationship Id="rId12" Type="http://schemas.openxmlformats.org/officeDocument/2006/relationships/hyperlink" Target="mailto:amu_voron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936FF7E22A5DFCEC1BDC4FFF6A16F5CAFDE806230BF9D7FC9D4E4AE9Y1E9J" TargetMode="External"/><Relationship Id="rId11" Type="http://schemas.openxmlformats.org/officeDocument/2006/relationships/hyperlink" Target="consultantplus://offline/ref=8C936FF7E22A5DFCEC1BDC4FFF6A16F5CAFCE0062303F9D7FC9D4E4AE919D0FC7700315E6F49A21AYBE6J" TargetMode="External"/><Relationship Id="rId5" Type="http://schemas.openxmlformats.org/officeDocument/2006/relationships/hyperlink" Target="file:///C:\Users\User\Desktop\&#1044;&#1054;&#1043;&#1054;&#1042;&#1054;&#1056;.docx" TargetMode="External"/><Relationship Id="rId10" Type="http://schemas.openxmlformats.org/officeDocument/2006/relationships/hyperlink" Target="file:///C:\Users\User\Desktop\&#1044;&#1054;&#1043;&#1054;&#1042;&#1054;&#1056;.docx" TargetMode="External"/><Relationship Id="rId4" Type="http://schemas.openxmlformats.org/officeDocument/2006/relationships/webSettings" Target="webSettings.xml"/><Relationship Id="rId9" Type="http://schemas.openxmlformats.org/officeDocument/2006/relationships/hyperlink" Target="consultantplus://offline/ref=8C936FF7E22A5DFCEC1BDC4FFF6A16F5CAFCE80A260AF9D7FC9D4E4AE919D0FC7700315E6F49A61BYB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2016-08-23T12:19:00Z</cp:lastPrinted>
  <dcterms:created xsi:type="dcterms:W3CDTF">2016-08-23T12:52:00Z</dcterms:created>
  <dcterms:modified xsi:type="dcterms:W3CDTF">2016-08-23T12:52:00Z</dcterms:modified>
</cp:coreProperties>
</file>