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F64BE4" w:rsidRPr="00F64BE4" w:rsidRDefault="00F64BE4">
            <w:pPr>
              <w:jc w:val="center"/>
              <w:rPr>
                <w:b/>
                <w:sz w:val="16"/>
                <w:szCs w:val="16"/>
              </w:rPr>
            </w:pPr>
            <w:r w:rsidRPr="00F64BE4">
              <w:rPr>
                <w:b/>
                <w:sz w:val="16"/>
                <w:szCs w:val="16"/>
              </w:rPr>
              <w:t>ПЕРВИЧНОЕ ПОЛУЧЕНИЕ КВАЛИФИКАЦИОННЫХ ДОКУМЕНТОВ/</w:t>
            </w:r>
            <w:r w:rsidRPr="00F64BE4">
              <w:rPr>
                <w:b/>
                <w:sz w:val="16"/>
                <w:szCs w:val="16"/>
                <w:lang w:val="en-US"/>
              </w:rPr>
              <w:t>THE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FIRST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CERTIFICATION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400AAA" w:rsidRDefault="004C5F31">
            <w:pPr>
              <w:rPr>
                <w:b/>
                <w:color w:val="FF0000"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</w:rPr>
              <w:t>ООО «ВОСТОК»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00AAA" w:rsidRDefault="0024673B">
            <w:pPr>
              <w:rPr>
                <w:b/>
                <w:color w:val="FF0000"/>
              </w:rPr>
            </w:pPr>
            <w:r>
              <w:t>Адрес</w:t>
            </w:r>
            <w:r w:rsidRPr="00400AAA">
              <w:t xml:space="preserve"> </w:t>
            </w:r>
            <w:r>
              <w:t>и</w:t>
            </w:r>
            <w:r w:rsidRPr="00400AAA">
              <w:t xml:space="preserve"> </w:t>
            </w:r>
            <w:r>
              <w:t>контактные</w:t>
            </w:r>
            <w:r w:rsidRPr="00400AAA">
              <w:t xml:space="preserve"> </w:t>
            </w:r>
            <w:r>
              <w:t>телефоны</w:t>
            </w:r>
            <w:r w:rsidRPr="00400AAA">
              <w:t xml:space="preserve"> /</w:t>
            </w:r>
            <w:r>
              <w:rPr>
                <w:lang w:val="en-US"/>
              </w:rPr>
              <w:t>Address</w:t>
            </w:r>
            <w:r w:rsidRPr="00400AAA">
              <w:t xml:space="preserve"> </w:t>
            </w:r>
            <w:r>
              <w:rPr>
                <w:lang w:val="en-US"/>
              </w:rPr>
              <w:t>and</w:t>
            </w:r>
            <w:r w:rsidRPr="00400AAA">
              <w:t xml:space="preserve"> </w:t>
            </w:r>
            <w:r>
              <w:rPr>
                <w:lang w:val="en-US"/>
              </w:rPr>
              <w:t>Contact</w:t>
            </w:r>
            <w:r w:rsidRPr="00400AAA">
              <w:t xml:space="preserve"> </w:t>
            </w:r>
            <w:r>
              <w:rPr>
                <w:lang w:val="en-US"/>
              </w:rPr>
              <w:t>Details</w:t>
            </w:r>
            <w:r w:rsidRPr="00400AAA">
              <w:t xml:space="preserve"> </w:t>
            </w:r>
            <w:r w:rsidR="00400AAA" w:rsidRPr="00400AAA">
              <w:rPr>
                <w:b/>
                <w:color w:val="FF0000"/>
              </w:rPr>
              <w:t xml:space="preserve">г. Владивосток, ул. </w:t>
            </w:r>
            <w:proofErr w:type="gramStart"/>
            <w:r w:rsidR="00400AAA" w:rsidRPr="00400AAA">
              <w:rPr>
                <w:b/>
                <w:color w:val="FF0000"/>
              </w:rPr>
              <w:t>Ленинградская</w:t>
            </w:r>
            <w:proofErr w:type="gramEnd"/>
            <w:r w:rsidR="00400AAA" w:rsidRPr="00400AAA">
              <w:rPr>
                <w:b/>
                <w:color w:val="FF0000"/>
              </w:rPr>
              <w:t>, 48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00AAA" w:rsidRDefault="0024673B">
            <w:pPr>
              <w:rPr>
                <w:b/>
                <w:color w:val="FF0000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 w:rsidR="00400AAA" w:rsidRPr="00400AAA">
              <w:rPr>
                <w:b/>
                <w:color w:val="FF0000"/>
              </w:rPr>
              <w:t>(4212)46-78-96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</w:rPr>
              <w:t>(4212)46-78-97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  <w:lang w:val="en-US"/>
              </w:rPr>
              <w:t>vostok@mail.ru</w:t>
            </w:r>
          </w:p>
        </w:tc>
      </w:tr>
      <w:tr w:rsidR="0024673B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  <w:r w:rsidR="00470F2E" w:rsidRPr="00470F2E"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Иванов Иван Иванович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E7AB0" w:rsidRPr="00400AAA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470F2E" w:rsidRDefault="001E7AB0">
            <w:r>
              <w:t>Дата</w:t>
            </w:r>
            <w:r w:rsidRPr="00470F2E">
              <w:t xml:space="preserve"> </w:t>
            </w:r>
            <w:r>
              <w:t>рождения</w:t>
            </w:r>
            <w:r w:rsidRPr="00470F2E">
              <w:tab/>
            </w:r>
            <w:r w:rsidRPr="00470F2E">
              <w:tab/>
            </w:r>
            <w:r w:rsidRPr="00470F2E">
              <w:tab/>
              <w:t xml:space="preserve">  </w:t>
            </w:r>
            <w:r>
              <w:rPr>
                <w:lang w:val="en-US"/>
              </w:rPr>
              <w:t>Date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birth</w:t>
            </w:r>
            <w:r w:rsidR="00470F2E" w:rsidRPr="00470F2E"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29 февраля 1998 года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Pr="00470F2E" w:rsidRDefault="001E7AB0" w:rsidP="00470F2E">
            <w:pPr>
              <w:rPr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470F2E" w:rsidRPr="00470F2E">
              <w:rPr>
                <w:b/>
                <w:bCs/>
                <w:color w:val="FF0000"/>
                <w:lang w:val="en-US"/>
              </w:rPr>
              <w:t>«</w:t>
            </w:r>
            <w:r w:rsidR="00470F2E" w:rsidRPr="00470F2E">
              <w:rPr>
                <w:b/>
                <w:bCs/>
                <w:color w:val="FF0000"/>
              </w:rPr>
              <w:t>Заря</w:t>
            </w:r>
            <w:r w:rsidR="00470F2E" w:rsidRPr="00470F2E">
              <w:rPr>
                <w:b/>
                <w:bCs/>
                <w:color w:val="FF0000"/>
                <w:lang w:val="en-US"/>
              </w:rPr>
              <w:t>»</w:t>
            </w:r>
            <w:r w:rsidR="00470F2E" w:rsidRPr="00470F2E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70F2E">
              <w:rPr>
                <w:color w:val="FF0000"/>
                <w:lang w:val="en-US"/>
              </w:rPr>
              <w:tab/>
            </w:r>
            <w:r>
              <w:rPr>
                <w:lang w:val="en-US"/>
              </w:rPr>
              <w:t xml:space="preserve">                                </w:t>
            </w:r>
          </w:p>
        </w:tc>
      </w:tr>
      <w:tr w:rsidR="0024673B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Pr="00470F2E" w:rsidRDefault="0024673B" w:rsidP="00470F2E">
            <w:pPr>
              <w:rPr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15678 </w:t>
            </w:r>
            <w:r w:rsidRPr="00470F2E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Port of registry/Flag </w:t>
            </w:r>
            <w:r w:rsidR="00470F2E">
              <w:rPr>
                <w:lang w:val="en-US"/>
              </w:rPr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г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. </w:t>
            </w:r>
            <w:r w:rsidR="00470F2E" w:rsidRPr="00470F2E">
              <w:rPr>
                <w:b/>
                <w:bCs/>
                <w:color w:val="FF0000"/>
              </w:rPr>
              <w:t>Хабаровск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F64E92" w:rsidRDefault="0024673B">
            <w:r>
              <w:t>Валовая</w:t>
            </w:r>
            <w:r w:rsidRPr="00F64E92">
              <w:t xml:space="preserve"> </w:t>
            </w:r>
            <w:r>
              <w:t>вместимость</w:t>
            </w:r>
            <w:r w:rsidRPr="00F64E92">
              <w:tab/>
            </w:r>
            <w:r w:rsidRPr="00F64E92">
              <w:tab/>
            </w:r>
            <w:r w:rsidRPr="00F64E92">
              <w:tab/>
            </w:r>
            <w:r w:rsidRPr="00F64E92">
              <w:tab/>
              <w:t xml:space="preserve">   </w:t>
            </w:r>
            <w:r>
              <w:t>Тип</w:t>
            </w:r>
            <w:r w:rsidRPr="00F64E92">
              <w:t xml:space="preserve"> </w:t>
            </w:r>
            <w:r>
              <w:t>судна</w:t>
            </w:r>
          </w:p>
          <w:p w:rsidR="0024673B" w:rsidRPr="00F64E92" w:rsidRDefault="0024673B" w:rsidP="00470F2E">
            <w:r>
              <w:rPr>
                <w:lang w:val="en-US"/>
              </w:rPr>
              <w:t>Gross</w:t>
            </w:r>
            <w:r w:rsidRPr="00F64E92">
              <w:t xml:space="preserve"> </w:t>
            </w:r>
            <w:r>
              <w:rPr>
                <w:lang w:val="en-US"/>
              </w:rPr>
              <w:t>Tonnage</w:t>
            </w:r>
            <w:r w:rsidRPr="00F64E92">
              <w:tab/>
            </w:r>
            <w:r w:rsidRPr="00F64E92">
              <w:tab/>
              <w:t xml:space="preserve">     </w:t>
            </w:r>
            <w:r w:rsidRPr="00F64E92">
              <w:rPr>
                <w:color w:val="FF0000"/>
              </w:rPr>
              <w:t xml:space="preserve">  </w:t>
            </w:r>
            <w:r w:rsidR="00470F2E" w:rsidRPr="00F64E92">
              <w:rPr>
                <w:b/>
                <w:bCs/>
                <w:color w:val="FF0000"/>
              </w:rPr>
              <w:t xml:space="preserve">3 500 </w:t>
            </w:r>
            <w:r w:rsidRPr="00F64E92">
              <w:rPr>
                <w:color w:val="FF0000"/>
              </w:rPr>
              <w:t xml:space="preserve">  </w:t>
            </w:r>
            <w:r w:rsidRPr="00F64E92">
              <w:t xml:space="preserve">    </w:t>
            </w:r>
            <w:r w:rsidR="00470F2E" w:rsidRPr="00F64E92">
              <w:t xml:space="preserve">                        </w:t>
            </w:r>
            <w:r>
              <w:rPr>
                <w:lang w:val="en-US"/>
              </w:rPr>
              <w:t>Type</w:t>
            </w:r>
            <w:r w:rsidRPr="00F64E92">
              <w:t xml:space="preserve"> </w:t>
            </w:r>
            <w:r>
              <w:rPr>
                <w:lang w:val="en-US"/>
              </w:rPr>
              <w:t>of</w:t>
            </w:r>
            <w:r w:rsidRPr="00F64E92">
              <w:t xml:space="preserve"> </w:t>
            </w:r>
            <w:r>
              <w:rPr>
                <w:lang w:val="en-US"/>
              </w:rPr>
              <w:t>vessel</w:t>
            </w:r>
            <w:r w:rsidRPr="00F64E92">
              <w:t xml:space="preserve"> </w:t>
            </w:r>
            <w:r w:rsidR="00470F2E" w:rsidRPr="00F64E92"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самоходное</w:t>
            </w:r>
            <w:r w:rsidR="00470F2E" w:rsidRPr="00F64E92">
              <w:rPr>
                <w:b/>
                <w:bCs/>
                <w:color w:val="FF0000"/>
              </w:rPr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водоизмещающее</w:t>
            </w:r>
            <w:r w:rsidR="00470F2E" w:rsidRPr="00F64E9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Pr="00470F2E" w:rsidRDefault="0024673B" w:rsidP="00470F2E">
            <w:pPr>
              <w:rPr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>1</w:t>
            </w:r>
            <w:proofErr w:type="spellStart"/>
            <w:r w:rsidR="00470F2E" w:rsidRPr="00470F2E">
              <w:rPr>
                <w:b/>
                <w:bCs/>
                <w:color w:val="FF0000"/>
              </w:rPr>
              <w:t>х</w:t>
            </w:r>
            <w:proofErr w:type="spellEnd"/>
            <w:r w:rsidR="00470F2E" w:rsidRPr="00470F2E">
              <w:rPr>
                <w:b/>
                <w:bCs/>
                <w:color w:val="FF0000"/>
                <w:lang w:val="en-US"/>
              </w:rPr>
              <w:t xml:space="preserve"> 2000</w:t>
            </w:r>
            <w:r>
              <w:rPr>
                <w:lang w:val="en-US"/>
              </w:rPr>
              <w:t xml:space="preserve">  kW                </w:t>
            </w:r>
            <w:r w:rsidR="00470F2E"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 xml:space="preserve"> Type of Main Propelling Machinery</w:t>
            </w:r>
            <w:r w:rsidR="00470F2E">
              <w:rPr>
                <w:lang w:val="en-US"/>
              </w:rPr>
              <w:t xml:space="preserve">   </w:t>
            </w:r>
            <w:r w:rsidR="00470F2E" w:rsidRPr="00470F2E">
              <w:rPr>
                <w:color w:val="FF0000"/>
                <w:lang w:val="en-US"/>
              </w:rPr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дизель</w:t>
            </w:r>
            <w:r w:rsidR="00470F2E" w:rsidRPr="00470F2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4673B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Pr="00470F2E" w:rsidRDefault="0024673B" w:rsidP="00470F2E">
            <w:pPr>
              <w:tabs>
                <w:tab w:val="left" w:pos="4536"/>
              </w:tabs>
              <w:rPr>
                <w:lang w:val="en-US"/>
              </w:rPr>
            </w:pPr>
            <w:r>
              <w:rPr>
                <w:lang w:val="en-US"/>
              </w:rPr>
              <w:t xml:space="preserve">Power of ship’s electrical equipment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1200 </w:t>
            </w:r>
            <w:r w:rsidR="00470F2E">
              <w:rPr>
                <w:lang w:val="en-US"/>
              </w:rPr>
              <w:t xml:space="preserve">        kW    </w:t>
            </w:r>
            <w:r>
              <w:rPr>
                <w:lang w:val="en-US"/>
              </w:rPr>
              <w:t>Kind of carried cargo</w:t>
            </w:r>
            <w:r w:rsidR="00470F2E">
              <w:rPr>
                <w:lang w:val="en-US"/>
              </w:rPr>
              <w:t xml:space="preserve">     </w:t>
            </w:r>
            <w:r w:rsidR="00470F2E" w:rsidRPr="00470F2E">
              <w:rPr>
                <w:b/>
                <w:bCs/>
                <w:color w:val="FF0000"/>
              </w:rPr>
              <w:t>сухогруз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24673B" w:rsidRPr="00470F2E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F64E92" w:rsidRDefault="0024673B" w:rsidP="00470F2E">
            <w:proofErr w:type="spellStart"/>
            <w:r>
              <w:t>Холодопроизводительность</w:t>
            </w:r>
            <w:proofErr w:type="spellEnd"/>
            <w:r w:rsidRPr="00F64E92">
              <w:t xml:space="preserve"> </w:t>
            </w:r>
            <w:r>
              <w:t>судовой</w:t>
            </w:r>
            <w:r w:rsidRPr="00F64E92">
              <w:t xml:space="preserve"> </w:t>
            </w:r>
            <w:r>
              <w:t>холодильной</w:t>
            </w:r>
            <w:r w:rsidRPr="00F64E92">
              <w:t xml:space="preserve"> </w:t>
            </w:r>
            <w:r>
              <w:t>установки</w:t>
            </w:r>
            <w:r w:rsidR="004268BF" w:rsidRPr="00F64E92">
              <w:t xml:space="preserve"> </w:t>
            </w:r>
            <w:proofErr w:type="gramStart"/>
            <w:r w:rsidR="004268BF" w:rsidRPr="00F64E92">
              <w:t>–</w:t>
            </w:r>
            <w:r w:rsidR="004268BF">
              <w:t>т</w:t>
            </w:r>
            <w:proofErr w:type="gramEnd"/>
            <w:r w:rsidR="004268BF">
              <w:t>олько</w:t>
            </w:r>
            <w:r w:rsidR="004268BF" w:rsidRPr="00F64E92">
              <w:t xml:space="preserve"> </w:t>
            </w:r>
            <w:r w:rsidR="004268BF">
              <w:t>для</w:t>
            </w:r>
            <w:r w:rsidR="004268BF" w:rsidRPr="00F64E92"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F64E92">
              <w:t xml:space="preserve"> ( 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3860FC">
              <w:rPr>
                <w:sz w:val="16"/>
                <w:szCs w:val="16"/>
              </w:rPr>
              <w:t>ая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F64E92">
              <w:rPr>
                <w:sz w:val="16"/>
                <w:szCs w:val="16"/>
              </w:rPr>
              <w:t>-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F64E92">
              <w:rPr>
                <w:sz w:val="16"/>
                <w:szCs w:val="16"/>
              </w:rPr>
              <w:t>)</w:t>
            </w:r>
            <w:r w:rsidR="00FC65EE" w:rsidRPr="00F64E92">
              <w:rPr>
                <w:sz w:val="16"/>
                <w:szCs w:val="16"/>
              </w:rPr>
              <w:t>/</w:t>
            </w:r>
            <w:r>
              <w:rPr>
                <w:lang w:val="en-US"/>
              </w:rPr>
              <w:t>Power</w:t>
            </w:r>
            <w:r w:rsidRPr="00F64E92">
              <w:t xml:space="preserve"> </w:t>
            </w:r>
            <w:r>
              <w:rPr>
                <w:lang w:val="en-US"/>
              </w:rPr>
              <w:t>of</w:t>
            </w:r>
            <w:r w:rsidRPr="00F64E92">
              <w:t xml:space="preserve"> </w:t>
            </w:r>
            <w:r>
              <w:rPr>
                <w:lang w:val="en-US"/>
              </w:rPr>
              <w:t>ship</w:t>
            </w:r>
            <w:r w:rsidRPr="00F64E92">
              <w:t>’</w:t>
            </w:r>
            <w:r>
              <w:rPr>
                <w:lang w:val="en-US"/>
              </w:rPr>
              <w:t>s</w:t>
            </w:r>
            <w:r w:rsidRPr="00F64E92">
              <w:t xml:space="preserve"> </w:t>
            </w:r>
            <w:r>
              <w:rPr>
                <w:lang w:val="en-US"/>
              </w:rPr>
              <w:t>refrigerator</w:t>
            </w:r>
            <w:r w:rsidR="004268BF" w:rsidRPr="00F64E92"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F64E92"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F64E92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Pr="00F64E92">
              <w:rPr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F64E92">
              <w:rPr>
                <w:sz w:val="16"/>
                <w:szCs w:val="16"/>
              </w:rPr>
              <w:t>)</w:t>
            </w:r>
            <w:r w:rsidRPr="00F64E92">
              <w:t xml:space="preserve">  </w:t>
            </w:r>
            <w:r w:rsidR="00D95D7F" w:rsidRPr="00F64E92">
              <w:t xml:space="preserve">  </w:t>
            </w:r>
            <w:r w:rsidR="00D95D7F" w:rsidRPr="00F64E92">
              <w:rPr>
                <w:color w:val="FF0000"/>
              </w:rPr>
              <w:t xml:space="preserve"> </w:t>
            </w:r>
            <w:r w:rsidR="00470F2E" w:rsidRPr="00F64E92">
              <w:rPr>
                <w:color w:val="FF0000"/>
              </w:rPr>
              <w:t>-</w:t>
            </w:r>
            <w:r w:rsidR="00D95D7F" w:rsidRPr="00F64E92">
              <w:t xml:space="preserve">           </w:t>
            </w:r>
            <w:r w:rsidR="00D95D7F">
              <w:rPr>
                <w:lang w:val="en-US"/>
              </w:rPr>
              <w:t>kW</w:t>
            </w:r>
            <w:r w:rsidR="00300D29" w:rsidRPr="00F64E92">
              <w:t xml:space="preserve">                                                                                                                                                                   </w:t>
            </w:r>
            <w:r w:rsidRPr="00F64E92">
              <w:t xml:space="preserve">        </w:t>
            </w:r>
          </w:p>
        </w:tc>
      </w:tr>
      <w:tr w:rsidR="0024673B" w:rsidRPr="00470F2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pPr>
              <w:rPr>
                <w:b/>
              </w:rPr>
            </w:pPr>
            <w:r>
              <w:t>Районы</w:t>
            </w:r>
            <w:r w:rsidRPr="00470F2E">
              <w:t xml:space="preserve"> </w:t>
            </w:r>
            <w:r>
              <w:t>плавания</w:t>
            </w:r>
            <w:r w:rsidRPr="00470F2E">
              <w:t xml:space="preserve"> </w:t>
            </w:r>
            <w:r w:rsidR="00FA596A">
              <w:t>и</w:t>
            </w:r>
            <w:r w:rsidR="00FA596A" w:rsidRPr="00470F2E">
              <w:t xml:space="preserve"> </w:t>
            </w:r>
            <w:r>
              <w:t>порты</w:t>
            </w:r>
            <w:r w:rsidRPr="00470F2E">
              <w:t xml:space="preserve"> </w:t>
            </w:r>
            <w:r>
              <w:t>захода</w:t>
            </w:r>
            <w:r w:rsidRPr="00470F2E">
              <w:t>/</w:t>
            </w:r>
            <w:r>
              <w:rPr>
                <w:lang w:val="en-US"/>
              </w:rPr>
              <w:t>Area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operation</w:t>
            </w:r>
            <w:r w:rsidR="00FA596A" w:rsidRPr="00470F2E">
              <w:t xml:space="preserve"> &amp;</w:t>
            </w:r>
            <w:r w:rsidRPr="00470F2E">
              <w:t xml:space="preserve"> </w:t>
            </w:r>
            <w:r>
              <w:rPr>
                <w:lang w:val="en-US"/>
              </w:rPr>
              <w:t>ports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call</w:t>
            </w:r>
            <w:r w:rsidR="00470F2E" w:rsidRPr="00470F2E">
              <w:t xml:space="preserve">   </w:t>
            </w:r>
            <w:r w:rsidR="00470F2E" w:rsidRPr="00470F2E">
              <w:rPr>
                <w:b/>
                <w:bCs/>
                <w:color w:val="FF0000"/>
              </w:rPr>
              <w:t>Японское море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</w:t>
            </w:r>
            <w:r w:rsidRPr="00470F2E">
              <w:rPr>
                <w:color w:val="FF0000"/>
                <w:lang w:val="en-US"/>
              </w:rPr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27.03.20</w:t>
            </w:r>
            <w:r w:rsidR="00470F2E" w:rsidRPr="00470F2E">
              <w:rPr>
                <w:b/>
                <w:bCs/>
                <w:color w:val="FF0000"/>
                <w:lang w:val="en-US"/>
              </w:rPr>
              <w:t>20</w:t>
            </w:r>
            <w:r w:rsidR="00470F2E" w:rsidRPr="00470F2E">
              <w:rPr>
                <w:b/>
                <w:bCs/>
                <w:color w:val="FF0000"/>
              </w:rPr>
              <w:t xml:space="preserve"> </w:t>
            </w:r>
            <w:r w:rsidRPr="00470F2E">
              <w:rPr>
                <w:color w:val="FF0000"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  <w:r w:rsidR="00470F2E">
              <w:rPr>
                <w:lang w:val="en-US"/>
              </w:rPr>
              <w:t xml:space="preserve">      </w:t>
            </w:r>
            <w:r w:rsidR="00470F2E" w:rsidRPr="00470F2E">
              <w:rPr>
                <w:b/>
                <w:bCs/>
                <w:color w:val="FF0000"/>
              </w:rPr>
              <w:t>21.08.20</w:t>
            </w:r>
            <w:r w:rsidR="00470F2E" w:rsidRPr="00470F2E">
              <w:rPr>
                <w:b/>
                <w:bCs/>
                <w:color w:val="FF0000"/>
                <w:lang w:val="en-US"/>
              </w:rPr>
              <w:t>20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A01BAB" w:rsidRDefault="0024673B" w:rsidP="00A01BA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E93374">
              <w:rPr>
                <w:lang w:val="en-US"/>
              </w:rPr>
              <w:t>:</w:t>
            </w:r>
            <w:r w:rsidR="00A01BAB">
              <w:rPr>
                <w:lang w:val="en-US"/>
              </w:rPr>
              <w:t xml:space="preserve">  </w:t>
            </w:r>
            <w:r w:rsidR="00A01BAB" w:rsidRPr="00A01BAB">
              <w:rPr>
                <w:b/>
                <w:bCs/>
                <w:color w:val="FF0000"/>
              </w:rPr>
              <w:t xml:space="preserve">практиканта </w:t>
            </w:r>
          </w:p>
        </w:tc>
      </w:tr>
      <w:tr w:rsidR="00F64E92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92" w:rsidRDefault="00D50610" w:rsidP="00A01BAB">
            <w:r>
              <w:rPr>
                <w:rFonts w:eastAsia="Arial Unicode MS"/>
                <w:color w:val="000000"/>
                <w:szCs w:val="24"/>
                <w:u w:color="000000"/>
              </w:rPr>
              <w:t>Требование пункта 7</w:t>
            </w:r>
            <w:r w:rsidR="00F64E92" w:rsidRPr="009136CE">
              <w:rPr>
                <w:rFonts w:eastAsia="Arial Unicode MS"/>
                <w:color w:val="000000"/>
                <w:szCs w:val="24"/>
                <w:u w:color="000000"/>
              </w:rPr>
              <w:t xml:space="preserve"> Правила I/11 Конвенции ПДНВ в части обновления знаний национальных и международных документов (только на судах под флагом РФ) выполнено:                            </w:t>
            </w:r>
            <w:r w:rsidR="00F64E92" w:rsidRPr="0023065A">
              <w:rPr>
                <w:b/>
                <w:color w:val="FF0000"/>
                <w:szCs w:val="24"/>
              </w:rPr>
              <w:t>да</w:t>
            </w:r>
            <w:r w:rsidR="00F64E92" w:rsidRPr="009136CE">
              <w:rPr>
                <w:szCs w:val="24"/>
              </w:rPr>
              <w:t xml:space="preserve">*                               </w:t>
            </w:r>
            <w:r w:rsidR="00F64E92" w:rsidRPr="0023065A">
              <w:rPr>
                <w:strike/>
                <w:szCs w:val="24"/>
              </w:rPr>
              <w:t>нет</w:t>
            </w:r>
            <w:r w:rsidR="00F64E92" w:rsidRPr="009136CE">
              <w:rPr>
                <w:szCs w:val="24"/>
              </w:rPr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</w:t>
            </w:r>
            <w:proofErr w:type="gramStart"/>
            <w:r w:rsidRPr="0010177F">
              <w:t>вышеуказанного</w:t>
            </w:r>
            <w:proofErr w:type="gramEnd"/>
            <w:r w:rsidRPr="0010177F">
              <w:t xml:space="preserve">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964D0F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964D0F" w:rsidRDefault="002504D1" w:rsidP="0023065A">
            <w:r w:rsidRPr="0010177F">
              <w:t>а</w:t>
            </w:r>
            <w:r w:rsidRPr="00964D0F">
              <w:t xml:space="preserve">) </w:t>
            </w:r>
            <w:r w:rsidRPr="0010177F">
              <w:t>стаж</w:t>
            </w:r>
            <w:r w:rsidRPr="00964D0F">
              <w:t xml:space="preserve"> </w:t>
            </w:r>
            <w:r w:rsidRPr="0010177F">
              <w:t>плавания</w:t>
            </w:r>
            <w:r w:rsidRPr="00964D0F">
              <w:t xml:space="preserve"> </w:t>
            </w:r>
            <w:r w:rsidRPr="0010177F">
              <w:t>иного</w:t>
            </w:r>
            <w:r w:rsidRPr="00964D0F">
              <w:t xml:space="preserve">, </w:t>
            </w:r>
            <w:r w:rsidRPr="0010177F">
              <w:t>чем</w:t>
            </w:r>
            <w:r w:rsidRPr="00964D0F">
              <w:t xml:space="preserve"> </w:t>
            </w:r>
            <w:r w:rsidRPr="0010177F">
              <w:t>прибрежное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и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по</w:t>
            </w:r>
            <w:r w:rsidRPr="00964D0F">
              <w:t xml:space="preserve"> </w:t>
            </w:r>
            <w:r w:rsidRPr="0010177F">
              <w:t>ВВП</w:t>
            </w:r>
            <w:r w:rsidRPr="00964D0F">
              <w:t xml:space="preserve"> </w:t>
            </w:r>
            <w:r w:rsidRPr="0010177F">
              <w:t>РФ</w:t>
            </w:r>
            <w:r w:rsidRPr="00964D0F">
              <w:t xml:space="preserve">/ </w:t>
            </w:r>
            <w:r w:rsidRPr="0010177F">
              <w:rPr>
                <w:lang w:val="en-US"/>
              </w:rPr>
              <w:t>total</w:t>
            </w:r>
            <w:r w:rsidRPr="00964D0F">
              <w:t xml:space="preserve"> </w:t>
            </w:r>
            <w:r w:rsidRPr="0010177F">
              <w:rPr>
                <w:lang w:val="en-US"/>
              </w:rPr>
              <w:t>time</w:t>
            </w:r>
            <w:r w:rsidRPr="00964D0F">
              <w:t xml:space="preserve"> </w:t>
            </w:r>
            <w:r w:rsidRPr="0010177F">
              <w:rPr>
                <w:lang w:val="en-US"/>
              </w:rPr>
              <w:t>of</w:t>
            </w:r>
            <w:r w:rsidRPr="00964D0F">
              <w:t xml:space="preserve"> </w:t>
            </w:r>
            <w:r w:rsidRPr="0010177F">
              <w:rPr>
                <w:lang w:val="en-US"/>
              </w:rPr>
              <w:t>seagoing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 </w:t>
            </w:r>
            <w:r w:rsidRPr="0010177F">
              <w:rPr>
                <w:lang w:val="en-US"/>
              </w:rPr>
              <w:t>excluding</w:t>
            </w:r>
            <w:r w:rsidRPr="00964D0F">
              <w:t xml:space="preserve"> </w:t>
            </w:r>
            <w:r w:rsidRPr="0010177F">
              <w:rPr>
                <w:lang w:val="en-US"/>
              </w:rPr>
              <w:t>near</w:t>
            </w:r>
            <w:r w:rsidRPr="00964D0F">
              <w:t>-</w:t>
            </w:r>
            <w:r w:rsidRPr="0010177F">
              <w:rPr>
                <w:lang w:val="en-US"/>
              </w:rPr>
              <w:t>coastal</w:t>
            </w:r>
            <w:r w:rsidRPr="00964D0F">
              <w:t xml:space="preserve"> &amp; </w:t>
            </w:r>
            <w:r w:rsidRPr="0010177F">
              <w:rPr>
                <w:lang w:val="en-US"/>
              </w:rPr>
              <w:t>RF</w:t>
            </w:r>
            <w:r w:rsidRPr="00964D0F">
              <w:t xml:space="preserve"> </w:t>
            </w:r>
            <w:r w:rsidRPr="0010177F">
              <w:rPr>
                <w:lang w:val="en-US"/>
              </w:rPr>
              <w:t>inland</w:t>
            </w:r>
            <w:r w:rsidRPr="00964D0F">
              <w:t xml:space="preserve"> </w:t>
            </w:r>
            <w:r w:rsidRPr="0010177F">
              <w:rPr>
                <w:lang w:val="en-US"/>
              </w:rPr>
              <w:t>waterways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:                  </w:t>
            </w:r>
            <w:r w:rsidR="0023065A" w:rsidRPr="0023065A">
              <w:rPr>
                <w:b/>
                <w:color w:val="FF0000"/>
              </w:rPr>
              <w:t>4</w:t>
            </w:r>
            <w:r w:rsidRPr="0023065A">
              <w:rPr>
                <w:b/>
                <w:color w:val="FF0000"/>
              </w:rPr>
              <w:t xml:space="preserve"> </w:t>
            </w:r>
            <w:r w:rsidR="00627A2E" w:rsidRPr="00964D0F">
              <w:t xml:space="preserve">             </w:t>
            </w:r>
            <w:r w:rsidRPr="0010177F">
              <w:t>месяцев</w:t>
            </w:r>
            <w:r w:rsidRPr="00964D0F">
              <w:t xml:space="preserve">/ </w:t>
            </w:r>
            <w:r w:rsidRPr="0010177F">
              <w:rPr>
                <w:lang w:val="en-US"/>
              </w:rPr>
              <w:t>months</w:t>
            </w:r>
            <w:r w:rsidRPr="00964D0F">
              <w:t xml:space="preserve">                                </w:t>
            </w:r>
            <w:r w:rsidR="0023065A" w:rsidRPr="0023065A">
              <w:rPr>
                <w:b/>
                <w:color w:val="FF0000"/>
              </w:rPr>
              <w:t>25</w:t>
            </w:r>
            <w:r w:rsidRPr="0023065A">
              <w:rPr>
                <w:b/>
                <w:color w:val="FF0000"/>
              </w:rPr>
              <w:t xml:space="preserve"> </w:t>
            </w:r>
            <w:r w:rsidRPr="00964D0F">
              <w:t xml:space="preserve">                            </w:t>
            </w:r>
            <w:r w:rsidRPr="0010177F">
              <w:t>дней</w:t>
            </w:r>
            <w:r w:rsidRPr="00964D0F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 w:rsidTr="0023065A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23065A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Pr="00C03C29" w:rsidRDefault="00C03C29" w:rsidP="0023065A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DC0773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23065A" w:rsidRPr="0023065A" w:rsidRDefault="0023065A" w:rsidP="00523706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  <w:r w:rsidRPr="00C964E3">
              <w:rPr>
                <w:b/>
                <w:bCs/>
                <w:color w:val="FF0000"/>
                <w:sz w:val="18"/>
                <w:szCs w:val="18"/>
                <w:highlight w:val="yellow"/>
              </w:rPr>
              <w:t>Петров Петр Петрович, старший механик</w:t>
            </w:r>
            <w:r w:rsidR="00687C8D" w:rsidRPr="00C964E3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677CEF" w:rsidRPr="00C964E3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677CEF" w:rsidRPr="00C964E3">
              <w:rPr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ARH</w:t>
            </w:r>
            <w:r w:rsidR="00677CEF" w:rsidRPr="00C964E3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 № 205137617</w:t>
            </w:r>
          </w:p>
          <w:p w:rsidR="00C03C29" w:rsidRPr="0010177F" w:rsidRDefault="00C03C29" w:rsidP="0023065A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proofErr w:type="spellStart"/>
            <w:r w:rsidRPr="00EF6FEE">
              <w:rPr>
                <w:b/>
                <w:sz w:val="16"/>
                <w:szCs w:val="16"/>
              </w:rPr>
              <w:t>ф</w:t>
            </w:r>
            <w:proofErr w:type="spellEnd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964D0F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964D0F">
              <w:t xml:space="preserve">) </w:t>
            </w:r>
            <w:r w:rsidRPr="0023065A">
              <w:rPr>
                <w:strike/>
                <w:u w:val="single"/>
              </w:rPr>
              <w:t xml:space="preserve">электромеханика-стажёра (практиканта)*, </w:t>
            </w:r>
            <w:proofErr w:type="spellStart"/>
            <w:r w:rsidRPr="0023065A">
              <w:rPr>
                <w:strike/>
                <w:u w:val="single"/>
              </w:rPr>
              <w:t>реф</w:t>
            </w:r>
            <w:proofErr w:type="spellEnd"/>
            <w:r w:rsidRPr="0023065A">
              <w:rPr>
                <w:strike/>
                <w:u w:val="single"/>
              </w:rPr>
              <w:t>. механика-стажёр</w:t>
            </w:r>
            <w:proofErr w:type="gramStart"/>
            <w:r w:rsidRPr="0023065A">
              <w:rPr>
                <w:strike/>
                <w:u w:val="single"/>
              </w:rPr>
              <w:t>а(</w:t>
            </w:r>
            <w:proofErr w:type="gramEnd"/>
            <w:r w:rsidRPr="0023065A">
              <w:rPr>
                <w:strike/>
                <w:u w:val="single"/>
              </w:rPr>
              <w:t xml:space="preserve">практиканта)*/ </w:t>
            </w:r>
            <w:r w:rsidRPr="0023065A">
              <w:rPr>
                <w:strike/>
                <w:u w:val="single"/>
                <w:lang w:val="en-US"/>
              </w:rPr>
              <w:t>Electro</w:t>
            </w:r>
            <w:r w:rsidRPr="0023065A">
              <w:rPr>
                <w:strike/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or</w:t>
            </w:r>
            <w:r w:rsidRPr="0023065A">
              <w:rPr>
                <w:strike/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Refrigeration</w:t>
            </w:r>
            <w:r w:rsidRPr="0023065A">
              <w:rPr>
                <w:strike/>
                <w:u w:val="single"/>
              </w:rPr>
              <w:t xml:space="preserve">* </w:t>
            </w:r>
            <w:r w:rsidRPr="0023065A">
              <w:rPr>
                <w:strike/>
                <w:u w:val="single"/>
                <w:lang w:val="en-US"/>
              </w:rPr>
              <w:t>Engineer</w:t>
            </w:r>
            <w:r w:rsidRPr="00964D0F">
              <w:rPr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Officer</w:t>
            </w:r>
            <w:r w:rsidRPr="0023065A">
              <w:rPr>
                <w:strike/>
                <w:u w:val="single"/>
              </w:rPr>
              <w:t xml:space="preserve">  </w:t>
            </w:r>
            <w:r w:rsidRPr="0023065A">
              <w:rPr>
                <w:strike/>
              </w:rPr>
              <w:t xml:space="preserve">под руководством дипломированного специалиста / </w:t>
            </w:r>
            <w:r w:rsidRPr="0023065A">
              <w:rPr>
                <w:strike/>
                <w:lang w:val="en-US"/>
              </w:rPr>
              <w:t>under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the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guidance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of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certified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officer</w:t>
            </w:r>
            <w:r w:rsidR="00086809" w:rsidRPr="00964D0F">
              <w:t>:</w:t>
            </w:r>
            <w:r w:rsidRPr="00964D0F">
              <w:t xml:space="preserve"> </w:t>
            </w:r>
          </w:p>
          <w:p w:rsidR="003F2298" w:rsidRPr="00964D0F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964D0F">
              <w:t xml:space="preserve">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</w:t>
            </w:r>
            <w:r w:rsidR="0023065A" w:rsidRPr="0023065A">
              <w:rPr>
                <w:b/>
                <w:color w:val="FF0000"/>
              </w:rPr>
              <w:t>4</w:t>
            </w:r>
            <w:r w:rsidRPr="0023065A">
              <w:rPr>
                <w:b/>
                <w:color w:val="FF0000"/>
                <w:lang w:val="en-US"/>
              </w:rPr>
              <w:t xml:space="preserve"> </w:t>
            </w:r>
            <w:r w:rsidRPr="003F2298">
              <w:rPr>
                <w:lang w:val="en-US"/>
              </w:rPr>
              <w:t xml:space="preserve">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</w:t>
            </w:r>
            <w:r w:rsidR="0023065A" w:rsidRPr="0023065A">
              <w:rPr>
                <w:b/>
                <w:color w:val="FF0000"/>
              </w:rPr>
              <w:t>25</w:t>
            </w:r>
            <w:r w:rsidRPr="0023065A">
              <w:rPr>
                <w:b/>
                <w:color w:val="FF0000"/>
              </w:rPr>
              <w:t xml:space="preserve"> </w:t>
            </w:r>
            <w:r w:rsidRPr="0010177F">
              <w:t xml:space="preserve">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D50610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</w:t>
            </w:r>
            <w:r w:rsidR="0023065A" w:rsidRPr="0023065A">
              <w:rPr>
                <w:b/>
                <w:color w:val="FF0000"/>
                <w:u w:val="single"/>
                <w:lang w:val="en-US"/>
              </w:rPr>
              <w:t>20</w:t>
            </w:r>
            <w:r w:rsidR="00086809" w:rsidRPr="0023065A">
              <w:rPr>
                <w:b/>
                <w:color w:val="FF0000"/>
                <w:u w:val="single"/>
                <w:lang w:val="en-US"/>
              </w:rPr>
              <w:t xml:space="preserve"> </w:t>
            </w:r>
            <w:r w:rsidR="00086809">
              <w:rPr>
                <w:u w:val="single"/>
                <w:lang w:val="en-US"/>
              </w:rPr>
              <w:t xml:space="preserve">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D50610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D50610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687C8D" w:rsidRDefault="0024673B">
            <w:r>
              <w:t>Капитан</w:t>
            </w:r>
            <w:r w:rsidRPr="00687C8D">
              <w:t>/</w:t>
            </w:r>
            <w:r>
              <w:rPr>
                <w:lang w:val="en-US"/>
              </w:rPr>
              <w:t>Master</w:t>
            </w:r>
            <w:r w:rsidRPr="00687C8D">
              <w:t>:</w:t>
            </w:r>
          </w:p>
          <w:p w:rsidR="0024673B" w:rsidRPr="0023065A" w:rsidRDefault="0024673B" w:rsidP="0023065A">
            <w:pPr>
              <w:rPr>
                <w:b/>
                <w:color w:val="FF0000"/>
              </w:rPr>
            </w:pPr>
            <w:r w:rsidRPr="00687C8D">
              <w:tab/>
            </w:r>
            <w:r w:rsidRPr="00687C8D">
              <w:tab/>
            </w:r>
            <w:r w:rsidR="0023065A">
              <w:t xml:space="preserve">      </w:t>
            </w:r>
            <w:r w:rsidR="0023065A" w:rsidRPr="0023065A">
              <w:rPr>
                <w:b/>
                <w:bCs/>
                <w:color w:val="FF0000"/>
              </w:rPr>
              <w:t>ПОДПИСЬ</w:t>
            </w:r>
            <w:r w:rsidR="0023065A">
              <w:rPr>
                <w:b/>
                <w:bCs/>
                <w:color w:val="FF0000"/>
              </w:rPr>
              <w:t xml:space="preserve">                             </w:t>
            </w:r>
            <w:r w:rsidR="0023065A" w:rsidRPr="0023065A">
              <w:rPr>
                <w:b/>
                <w:bCs/>
                <w:color w:val="FF0000"/>
              </w:rPr>
              <w:t>ВАСИЛЬЕВ ВАСИЛИЙ ВАСИЛЬЕВИЧ</w:t>
            </w:r>
            <w:r w:rsidR="0023065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D50610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 w:rsidRPr="00687C8D">
              <w:rPr>
                <w:sz w:val="18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Pr="009B126B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F64E92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7F4287" w:rsidRDefault="005A40AD" w:rsidP="0023065A">
            <w:pPr>
              <w:pStyle w:val="Default"/>
              <w:rPr>
                <w:color w:val="FF0000"/>
                <w:sz w:val="20"/>
                <w:szCs w:val="20"/>
              </w:rPr>
            </w:pPr>
            <w:r w:rsidRPr="005A40AD">
              <w:rPr>
                <w:b/>
                <w:noProof/>
                <w:color w:val="FF0000"/>
                <w:sz w:val="16"/>
                <w:szCs w:val="16"/>
              </w:rPr>
              <w:pict>
                <v:oval id="_x0000_s1028" style="position:absolute;margin-left:372.45pt;margin-top:5pt;width:76.05pt;height:1in;z-index:251658240" filled="f" strokecolor="red" strokeweight="1.5pt"/>
              </w:pict>
            </w:r>
            <w:r w:rsidR="007F4287" w:rsidRPr="00453B75"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</w:t>
            </w:r>
            <w:r w:rsidR="0023065A" w:rsidRPr="007F4287">
              <w:rPr>
                <w:b/>
                <w:bCs/>
                <w:color w:val="FF0000"/>
                <w:sz w:val="20"/>
                <w:szCs w:val="20"/>
              </w:rPr>
              <w:t xml:space="preserve">ПОДПИСЬ </w:t>
            </w:r>
            <w:r w:rsidR="007F4287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="007F4287" w:rsidRPr="007F4287">
              <w:rPr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  <w:r w:rsidR="007F428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D5061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Default="00627A2E" w:rsidP="00EF7063">
            <w:pPr>
              <w:jc w:val="right"/>
              <w:rPr>
                <w:b/>
              </w:rPr>
            </w:pPr>
          </w:p>
          <w:p w:rsidR="00E93374" w:rsidRPr="00B5346D" w:rsidRDefault="00E93374" w:rsidP="00EF7063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proofErr w:type="gramStart"/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  <w:proofErr w:type="gramEnd"/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21.  </w:t>
      </w:r>
      <w:proofErr w:type="gramStart"/>
      <w:r w:rsidRPr="0008098F">
        <w:rPr>
          <w:rFonts w:eastAsia="Arial Unicode MS"/>
          <w:sz w:val="14"/>
          <w:szCs w:val="14"/>
          <w:u w:color="000000"/>
        </w:rPr>
        <w:t>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  <w:proofErr w:type="gramEnd"/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Harbour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engaged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category, the seagoing service on ships powered  by main propulsion machinery of 750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kw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8"/>
      <w:footerReference w:type="default" r:id="rId9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E0" w:rsidRDefault="00115EE0">
      <w:r>
        <w:separator/>
      </w:r>
    </w:p>
  </w:endnote>
  <w:endnote w:type="continuationSeparator" w:id="0">
    <w:p w:rsidR="00115EE0" w:rsidRDefault="0011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E0" w:rsidRDefault="00115EE0">
      <w:r>
        <w:separator/>
      </w:r>
    </w:p>
  </w:footnote>
  <w:footnote w:type="continuationSeparator" w:id="0">
    <w:p w:rsidR="00115EE0" w:rsidRDefault="0011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15EE0"/>
    <w:rsid w:val="00130445"/>
    <w:rsid w:val="00162BC0"/>
    <w:rsid w:val="00187018"/>
    <w:rsid w:val="0018718B"/>
    <w:rsid w:val="0019754B"/>
    <w:rsid w:val="001A3E23"/>
    <w:rsid w:val="001B11A4"/>
    <w:rsid w:val="001C0D98"/>
    <w:rsid w:val="001D4CD3"/>
    <w:rsid w:val="001E28D1"/>
    <w:rsid w:val="001E7AB0"/>
    <w:rsid w:val="0021285B"/>
    <w:rsid w:val="0023065A"/>
    <w:rsid w:val="00244191"/>
    <w:rsid w:val="002442C3"/>
    <w:rsid w:val="0024673B"/>
    <w:rsid w:val="002504D1"/>
    <w:rsid w:val="00265DF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860FC"/>
    <w:rsid w:val="00391350"/>
    <w:rsid w:val="003D74EB"/>
    <w:rsid w:val="003E08C7"/>
    <w:rsid w:val="003F2298"/>
    <w:rsid w:val="003F6346"/>
    <w:rsid w:val="00400AAA"/>
    <w:rsid w:val="00403DF0"/>
    <w:rsid w:val="004167A0"/>
    <w:rsid w:val="004268BF"/>
    <w:rsid w:val="00435271"/>
    <w:rsid w:val="00435FC0"/>
    <w:rsid w:val="0044296C"/>
    <w:rsid w:val="00453B75"/>
    <w:rsid w:val="00454DE6"/>
    <w:rsid w:val="00470F2E"/>
    <w:rsid w:val="004955DB"/>
    <w:rsid w:val="004C4189"/>
    <w:rsid w:val="004C515C"/>
    <w:rsid w:val="004C5F31"/>
    <w:rsid w:val="004D198C"/>
    <w:rsid w:val="004D21C7"/>
    <w:rsid w:val="004E1172"/>
    <w:rsid w:val="004F49B2"/>
    <w:rsid w:val="004F4B74"/>
    <w:rsid w:val="00516076"/>
    <w:rsid w:val="00523706"/>
    <w:rsid w:val="005352F0"/>
    <w:rsid w:val="00542507"/>
    <w:rsid w:val="0055392C"/>
    <w:rsid w:val="00554B40"/>
    <w:rsid w:val="0058021B"/>
    <w:rsid w:val="00590E61"/>
    <w:rsid w:val="00597119"/>
    <w:rsid w:val="005A40AD"/>
    <w:rsid w:val="005C166D"/>
    <w:rsid w:val="005E0101"/>
    <w:rsid w:val="005F51A1"/>
    <w:rsid w:val="00624FBE"/>
    <w:rsid w:val="00625308"/>
    <w:rsid w:val="00627A2E"/>
    <w:rsid w:val="006535FF"/>
    <w:rsid w:val="00664262"/>
    <w:rsid w:val="00677CEF"/>
    <w:rsid w:val="00687C8D"/>
    <w:rsid w:val="00694FB6"/>
    <w:rsid w:val="006A40BB"/>
    <w:rsid w:val="006C3704"/>
    <w:rsid w:val="006C5DE8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E1F08"/>
    <w:rsid w:val="007F4287"/>
    <w:rsid w:val="007F62D8"/>
    <w:rsid w:val="007F653B"/>
    <w:rsid w:val="00803F73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4D0F"/>
    <w:rsid w:val="00965ABE"/>
    <w:rsid w:val="00967878"/>
    <w:rsid w:val="00973D11"/>
    <w:rsid w:val="00986DBE"/>
    <w:rsid w:val="009A7D09"/>
    <w:rsid w:val="009B126B"/>
    <w:rsid w:val="009B31A0"/>
    <w:rsid w:val="009C3573"/>
    <w:rsid w:val="009C394F"/>
    <w:rsid w:val="009D013B"/>
    <w:rsid w:val="009F0E2C"/>
    <w:rsid w:val="00A01BAB"/>
    <w:rsid w:val="00A378D4"/>
    <w:rsid w:val="00A53C1E"/>
    <w:rsid w:val="00A82ACD"/>
    <w:rsid w:val="00AA311F"/>
    <w:rsid w:val="00AB6ED3"/>
    <w:rsid w:val="00AC1BDC"/>
    <w:rsid w:val="00AD5161"/>
    <w:rsid w:val="00AD5E54"/>
    <w:rsid w:val="00B020C8"/>
    <w:rsid w:val="00B04DB2"/>
    <w:rsid w:val="00B066E1"/>
    <w:rsid w:val="00B31E30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63F5C"/>
    <w:rsid w:val="00C91B82"/>
    <w:rsid w:val="00C92BA4"/>
    <w:rsid w:val="00C964E3"/>
    <w:rsid w:val="00C968E0"/>
    <w:rsid w:val="00CA5172"/>
    <w:rsid w:val="00CC3643"/>
    <w:rsid w:val="00CD39C0"/>
    <w:rsid w:val="00CE1397"/>
    <w:rsid w:val="00D04738"/>
    <w:rsid w:val="00D24726"/>
    <w:rsid w:val="00D50610"/>
    <w:rsid w:val="00D71C70"/>
    <w:rsid w:val="00D81164"/>
    <w:rsid w:val="00D93A19"/>
    <w:rsid w:val="00D93BF1"/>
    <w:rsid w:val="00D95D7F"/>
    <w:rsid w:val="00DB20A8"/>
    <w:rsid w:val="00DB7CC3"/>
    <w:rsid w:val="00DC0773"/>
    <w:rsid w:val="00DE56B1"/>
    <w:rsid w:val="00DF427C"/>
    <w:rsid w:val="00E007CF"/>
    <w:rsid w:val="00E0421D"/>
    <w:rsid w:val="00E64C38"/>
    <w:rsid w:val="00E91F17"/>
    <w:rsid w:val="00E93374"/>
    <w:rsid w:val="00EB1FEB"/>
    <w:rsid w:val="00EE405D"/>
    <w:rsid w:val="00EF2428"/>
    <w:rsid w:val="00EF6FEE"/>
    <w:rsid w:val="00EF7063"/>
    <w:rsid w:val="00F109B1"/>
    <w:rsid w:val="00F22B73"/>
    <w:rsid w:val="00F44DF0"/>
    <w:rsid w:val="00F5072D"/>
    <w:rsid w:val="00F63AD4"/>
    <w:rsid w:val="00F64BE4"/>
    <w:rsid w:val="00F64E92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B2"/>
  </w:style>
  <w:style w:type="paragraph" w:styleId="1">
    <w:name w:val="heading 1"/>
    <w:basedOn w:val="a"/>
    <w:next w:val="a"/>
    <w:qFormat/>
    <w:rsid w:val="00B04DB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4D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70F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E30D-B350-4594-8312-651F321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СПРАВКА ОСТАЖЕ РАБОТЫ НА СУДНЕ / CERTIFICATE OF SEAGOING SERVICE</vt:lpstr>
      <vt:lpstr/>
      <vt:lpstr>УЧЕТ СТАЖА РАБОТЫ НА СУДНЕ (ВЫПИСКА ИЗ ПОЛОЖЕНИЯ О ДИПЛОМИРОВАНИИ ЧЛЕНОВ ЭКИПАЖЕ</vt:lpstr>
      <vt:lpstr>SEAGOING SERVICE (EXTRACTS FROM PROVISIONS OF SEAFARERS CERTIFICATION ADOPTED BY</vt:lpstr>
      <vt:lpstr/>
      <vt:lpstr>20. Для морской плавучей платформы (далее – МПП) – указывается продолжительность</vt:lpstr>
      <vt:lpstr>для лица, проходящего на судне практику или стажировку, в справк</vt:lpstr>
      <vt:lpstr>в справке о плавании на судне, плавающем под Государственным фла</vt:lpstr>
      <vt:lpstr>21.  При проверке правильности данных, приведенных в справках о плавании для сос</vt:lpstr>
      <vt:lpstr>22. В стаж плавания включаются время стоянки судна в порту в процессе непрерывно</vt:lpstr>
      <vt:lpstr>В стаж плавания судоводителей и членов экипажей, несущих ходовую вахту на ходово</vt:lpstr>
      <vt:lpstr>В стаж плавания судомехаников, электромехаников, рефмехаников и рядового состава</vt:lpstr>
      <vt:lpstr>23. Для получения первичных квалификационных документов засчитывается стаж несен</vt:lpstr>
      <vt:lpstr>25. Стаж плавания иного, чем прибрежное плавание** и плавание по внутренним водн</vt:lpstr>
      <vt:lpstr>26. Стаж плавания в прибрежном плавании, включая плавание для захода в порт и вы</vt:lpstr>
      <vt:lpstr>27. Стаж плавания на судах, осуществляющих плавание только во внутренних морских</vt:lpstr>
      <vt:lpstr>28. Стаж плавания для судовых механиков, электромехаников и рефмехаников учитыва</vt:lpstr>
      <vt:lpstr>29. В стаж плавания для получения диплома вахтенного механика, электромеханика и</vt:lpstr>
      <vt:lpstr>30. Для выдачи первичных дипломов судомехаников, рефмехаников и электромехаников</vt:lpstr>
      <vt:lpstr>31. Для получения дипломов рефмехаников учитывается стаж плавания на судах при у</vt:lpstr>
      <vt:lpstr>32. Для судовых радиоспециалистов учитывается стаж плавания на судах            </vt:lpstr>
      <vt:lpstr>33. Для рядового состава учитывается стаж плавания на судах независимо от района</vt:lpstr>
      <vt:lpstr/>
      <vt:lpstr>20.For marine floating platform (further “MFP”) navigating period  and inactive </vt:lpstr>
      <vt:lpstr>A Seafarer-Trainee must specify the duties performed, including the total time o</vt:lpstr>
      <vt:lpstr>If serving in ship flying the RF State flag, seagoing service is approved accord</vt:lpstr>
      <vt:lpstr>21When verifying a seafarer`s service data authenticity, the Harbour Master  mus</vt:lpstr>
      <vt:lpstr>22.The total  period of seagoing service includes the ship`s staying in the port</vt:lpstr>
      <vt:lpstr>The seagoing service of  Deck Officer and OOW on the bridge includes the service</vt:lpstr>
      <vt:lpstr>Seagoing service of Engineer Officers, Electro-technical Officers, Refrigerator </vt:lpstr>
      <vt:lpstr>23.The watchkeeping service approved by a qualified officer or  a training instr</vt:lpstr>
      <vt:lpstr>of every 24 hrs of the reported service is taken into account for initial certif</vt:lpstr>
      <vt:lpstr>25.Total recorded time of seagoing service excluding near-coastal ** and inland </vt:lpstr>
      <vt:lpstr>26.Near-coastal service including port arrival/departure and inland RF waterways</vt:lpstr>
      <vt:lpstr>engaged on near-coastal voyages.</vt:lpstr>
      <vt:lpstr>27.RF inland sea waters, RF inland waterways only and RF port waters service is </vt:lpstr>
      <vt:lpstr>28.Seagoing service for Engineer Officers, Electro-technical Officers and Refrig</vt:lpstr>
      <vt:lpstr>29.For certification of Officers in Charge of  an Engineering Watch, Electro-tec</vt:lpstr>
      <vt:lpstr>30. Ship-repairing training  for not less than 2 months period added to the seag</vt:lpstr>
      <vt:lpstr>31.Seagoing service of  Refrigerator Engineer Officers in charge of refrigeratin</vt:lpstr>
      <vt:lpstr>32.Seagoing service of  a Radio Officer as a Master, Deck Officer or a Trainee ,</vt:lpstr>
      <vt:lpstr>33.Seagoing service of a Rating  on ships irrespective of trading area is taken </vt:lpstr>
    </vt:vector>
  </TitlesOfParts>
  <Company>map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User</cp:lastModifiedBy>
  <cp:revision>7</cp:revision>
  <cp:lastPrinted>2020-10-16T05:52:00Z</cp:lastPrinted>
  <dcterms:created xsi:type="dcterms:W3CDTF">2023-05-04T07:28:00Z</dcterms:created>
  <dcterms:modified xsi:type="dcterms:W3CDTF">2023-11-17T06:02:00Z</dcterms:modified>
</cp:coreProperties>
</file>